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74" w:rsidRDefault="00986A74"/>
    <w:p w:rsidR="00251CA1" w:rsidRDefault="00251CA1"/>
    <w:p w:rsidR="00004C26" w:rsidRPr="00DE7A5C" w:rsidRDefault="00004C26" w:rsidP="00004C26">
      <w:pPr>
        <w:spacing w:after="0"/>
        <w:jc w:val="center"/>
        <w:rPr>
          <w:rFonts w:ascii="Calibri" w:hAnsi="Calibri" w:cs="Calibri"/>
          <w:b/>
        </w:rPr>
      </w:pPr>
      <w:r>
        <w:rPr>
          <w:rFonts w:ascii="Calibri" w:hAnsi="Calibri" w:cs="Calibri"/>
          <w:noProof/>
          <w:lang w:eastAsia="fr-FR"/>
        </w:rPr>
        <w:drawing>
          <wp:inline distT="0" distB="0" distL="0" distR="0">
            <wp:extent cx="1469508" cy="681178"/>
            <wp:effectExtent l="19050" t="0" r="0" b="0"/>
            <wp:docPr id="2" name="Image 0" descr="logo APVF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APVF 2012.jpg"/>
                    <pic:cNvPicPr>
                      <a:picLocks noChangeAspect="1" noChangeArrowheads="1"/>
                    </pic:cNvPicPr>
                  </pic:nvPicPr>
                  <pic:blipFill>
                    <a:blip r:embed="rId5" cstate="print"/>
                    <a:srcRect/>
                    <a:stretch>
                      <a:fillRect/>
                    </a:stretch>
                  </pic:blipFill>
                  <pic:spPr bwMode="auto">
                    <a:xfrm>
                      <a:off x="0" y="0"/>
                      <a:ext cx="1467730" cy="680354"/>
                    </a:xfrm>
                    <a:prstGeom prst="rect">
                      <a:avLst/>
                    </a:prstGeom>
                    <a:noFill/>
                    <a:ln w="9525">
                      <a:noFill/>
                      <a:miter lim="800000"/>
                      <a:headEnd/>
                      <a:tailEnd/>
                    </a:ln>
                  </pic:spPr>
                </pic:pic>
              </a:graphicData>
            </a:graphic>
          </wp:inline>
        </w:drawing>
      </w:r>
    </w:p>
    <w:p w:rsidR="00004C26" w:rsidRPr="004D17F2" w:rsidRDefault="00004C26" w:rsidP="00004C26">
      <w:pPr>
        <w:spacing w:after="0"/>
        <w:jc w:val="center"/>
        <w:rPr>
          <w:rFonts w:ascii="Gill Sans MT" w:hAnsi="Gill Sans MT" w:cs="Calibri"/>
          <w:b/>
          <w:sz w:val="32"/>
          <w:szCs w:val="32"/>
        </w:rPr>
      </w:pPr>
      <w:r w:rsidRPr="004D17F2">
        <w:rPr>
          <w:rFonts w:ascii="Gill Sans MT" w:hAnsi="Gill Sans MT" w:cs="Calibri"/>
          <w:b/>
          <w:sz w:val="32"/>
          <w:szCs w:val="32"/>
        </w:rPr>
        <w:t>Compte-rendu</w:t>
      </w:r>
      <w:r w:rsidR="00D26430" w:rsidRPr="004D17F2">
        <w:rPr>
          <w:rFonts w:ascii="Gill Sans MT" w:hAnsi="Gill Sans MT" w:cs="Calibri"/>
          <w:b/>
          <w:sz w:val="32"/>
          <w:szCs w:val="32"/>
        </w:rPr>
        <w:t xml:space="preserve"> – Table ronde 2</w:t>
      </w:r>
    </w:p>
    <w:p w:rsidR="00004C26" w:rsidRPr="00251CA1" w:rsidRDefault="00004C26" w:rsidP="00004C26">
      <w:pPr>
        <w:spacing w:after="0"/>
        <w:jc w:val="center"/>
        <w:rPr>
          <w:rFonts w:ascii="Gill Sans MT" w:hAnsi="Gill Sans MT" w:cs="Calibri"/>
          <w:i/>
          <w:sz w:val="28"/>
          <w:szCs w:val="28"/>
        </w:rPr>
      </w:pPr>
      <w:r w:rsidRPr="00251CA1">
        <w:rPr>
          <w:rFonts w:ascii="Gill Sans MT" w:hAnsi="Gill Sans MT" w:cs="Calibri"/>
          <w:i/>
          <w:sz w:val="28"/>
          <w:szCs w:val="28"/>
        </w:rPr>
        <w:t>« </w:t>
      </w:r>
      <w:r w:rsidR="00D26430" w:rsidRPr="00251CA1">
        <w:rPr>
          <w:rFonts w:ascii="Gill Sans MT" w:hAnsi="Gill Sans MT" w:cs="Calibri"/>
          <w:i/>
          <w:sz w:val="28"/>
          <w:szCs w:val="28"/>
        </w:rPr>
        <w:t>Sécurité – Prévention – Tranquillité : les maires en première ligne »</w:t>
      </w:r>
    </w:p>
    <w:p w:rsidR="00D26430" w:rsidRPr="004D17F2" w:rsidRDefault="00004C26" w:rsidP="004D17F2">
      <w:pPr>
        <w:spacing w:after="0"/>
        <w:jc w:val="center"/>
        <w:rPr>
          <w:rFonts w:ascii="Gill Sans MT" w:hAnsi="Gill Sans MT" w:cs="Calibri"/>
          <w:sz w:val="20"/>
          <w:szCs w:val="20"/>
        </w:rPr>
      </w:pPr>
      <w:r w:rsidRPr="004D17F2">
        <w:rPr>
          <w:rFonts w:ascii="Gill Sans MT" w:hAnsi="Gill Sans MT" w:cs="Calibri"/>
          <w:sz w:val="20"/>
          <w:szCs w:val="20"/>
        </w:rPr>
        <w:t>XIXème Assises de La Grande-Motte</w:t>
      </w:r>
    </w:p>
    <w:p w:rsidR="004215E0" w:rsidRPr="00803834" w:rsidRDefault="004215E0" w:rsidP="004215E0">
      <w:pPr>
        <w:spacing w:after="0"/>
        <w:rPr>
          <w:rFonts w:ascii="Gill Sans MT" w:hAnsi="Gill Sans MT" w:cs="Calibri"/>
          <w:sz w:val="20"/>
          <w:szCs w:val="20"/>
        </w:rPr>
      </w:pPr>
    </w:p>
    <w:p w:rsidR="004215E0" w:rsidRPr="00803834" w:rsidRDefault="00623C5B" w:rsidP="0071312A">
      <w:pPr>
        <w:pBdr>
          <w:top w:val="single" w:sz="4" w:space="1" w:color="auto"/>
          <w:left w:val="single" w:sz="4" w:space="4" w:color="auto"/>
          <w:bottom w:val="single" w:sz="4" w:space="1" w:color="auto"/>
          <w:right w:val="single" w:sz="4" w:space="26" w:color="auto"/>
        </w:pBdr>
        <w:spacing w:after="120"/>
        <w:ind w:left="-454"/>
        <w:rPr>
          <w:rFonts w:ascii="Gill Sans MT" w:hAnsi="Gill Sans MT"/>
          <w:sz w:val="24"/>
          <w:szCs w:val="24"/>
        </w:rPr>
      </w:pPr>
      <w:r>
        <w:rPr>
          <w:rFonts w:ascii="Gill Sans MT" w:hAnsi="Gill Sans MT"/>
          <w:sz w:val="24"/>
          <w:szCs w:val="24"/>
        </w:rPr>
        <w:t>Table ronde</w:t>
      </w:r>
      <w:r w:rsidR="004215E0" w:rsidRPr="00803834">
        <w:rPr>
          <w:rFonts w:ascii="Gill Sans MT" w:hAnsi="Gill Sans MT"/>
          <w:sz w:val="24"/>
          <w:szCs w:val="24"/>
        </w:rPr>
        <w:t xml:space="preserve"> animé</w:t>
      </w:r>
      <w:r>
        <w:rPr>
          <w:rFonts w:ascii="Gill Sans MT" w:hAnsi="Gill Sans MT"/>
          <w:sz w:val="24"/>
          <w:szCs w:val="24"/>
        </w:rPr>
        <w:t>e</w:t>
      </w:r>
      <w:r w:rsidR="004215E0" w:rsidRPr="00803834">
        <w:rPr>
          <w:rFonts w:ascii="Gill Sans MT" w:hAnsi="Gill Sans MT"/>
          <w:sz w:val="24"/>
          <w:szCs w:val="24"/>
        </w:rPr>
        <w:t xml:space="preserve"> par :</w:t>
      </w:r>
    </w:p>
    <w:p w:rsidR="004215E0" w:rsidRPr="00803834" w:rsidRDefault="004215E0" w:rsidP="0071312A">
      <w:pPr>
        <w:pBdr>
          <w:top w:val="single" w:sz="4" w:space="1" w:color="auto"/>
          <w:left w:val="single" w:sz="4" w:space="4" w:color="auto"/>
          <w:bottom w:val="single" w:sz="4" w:space="1" w:color="auto"/>
          <w:right w:val="single" w:sz="4" w:space="26" w:color="auto"/>
        </w:pBdr>
        <w:spacing w:after="0"/>
        <w:ind w:left="-454"/>
        <w:rPr>
          <w:rFonts w:ascii="Gill Sans MT" w:hAnsi="Gill Sans MT"/>
          <w:sz w:val="24"/>
          <w:szCs w:val="24"/>
        </w:rPr>
      </w:pPr>
      <w:r w:rsidRPr="00803834">
        <w:rPr>
          <w:rFonts w:ascii="Gill Sans MT" w:hAnsi="Gill Sans MT"/>
          <w:sz w:val="24"/>
          <w:szCs w:val="24"/>
        </w:rPr>
        <w:t xml:space="preserve">- </w:t>
      </w:r>
      <w:r>
        <w:rPr>
          <w:rFonts w:ascii="Gill Sans MT" w:hAnsi="Gill Sans MT"/>
          <w:b/>
          <w:sz w:val="24"/>
          <w:szCs w:val="24"/>
        </w:rPr>
        <w:t xml:space="preserve">Philippe François, </w:t>
      </w:r>
      <w:r w:rsidRPr="004215E0">
        <w:rPr>
          <w:rFonts w:ascii="Gill Sans MT" w:hAnsi="Gill Sans MT"/>
          <w:sz w:val="24"/>
          <w:szCs w:val="24"/>
        </w:rPr>
        <w:t>Sous-préfet, Chargé de mission au CIPDR</w:t>
      </w:r>
    </w:p>
    <w:p w:rsidR="004215E0" w:rsidRDefault="004215E0" w:rsidP="0071312A">
      <w:pPr>
        <w:pBdr>
          <w:top w:val="single" w:sz="4" w:space="1" w:color="auto"/>
          <w:left w:val="single" w:sz="4" w:space="4" w:color="auto"/>
          <w:bottom w:val="single" w:sz="4" w:space="1" w:color="auto"/>
          <w:right w:val="single" w:sz="4" w:space="26" w:color="auto"/>
        </w:pBdr>
        <w:spacing w:after="0"/>
        <w:ind w:left="-454"/>
        <w:rPr>
          <w:rFonts w:ascii="Gill Sans MT" w:hAnsi="Gill Sans MT"/>
          <w:sz w:val="24"/>
          <w:szCs w:val="24"/>
        </w:rPr>
      </w:pPr>
      <w:r w:rsidRPr="00803834">
        <w:rPr>
          <w:rFonts w:ascii="Gill Sans MT" w:hAnsi="Gill Sans MT"/>
          <w:sz w:val="24"/>
          <w:szCs w:val="24"/>
        </w:rPr>
        <w:t xml:space="preserve">- </w:t>
      </w:r>
      <w:r>
        <w:rPr>
          <w:rFonts w:ascii="Gill Sans MT" w:hAnsi="Gill Sans MT"/>
          <w:b/>
          <w:sz w:val="24"/>
          <w:szCs w:val="24"/>
        </w:rPr>
        <w:t>Grégoire Le Blond</w:t>
      </w:r>
      <w:r w:rsidRPr="00803834">
        <w:rPr>
          <w:rFonts w:ascii="Gill Sans MT" w:hAnsi="Gill Sans MT"/>
          <w:sz w:val="24"/>
          <w:szCs w:val="24"/>
        </w:rPr>
        <w:t xml:space="preserve">, </w:t>
      </w:r>
      <w:r>
        <w:rPr>
          <w:rFonts w:ascii="Gill Sans MT" w:hAnsi="Gill Sans MT"/>
          <w:sz w:val="24"/>
          <w:szCs w:val="24"/>
        </w:rPr>
        <w:t>Maire de Chantepie, Président de la Commission « Sécurité et Prévention de la délinquance » de l’APVF</w:t>
      </w:r>
    </w:p>
    <w:p w:rsidR="004215E0" w:rsidRDefault="004215E0" w:rsidP="0071312A">
      <w:pPr>
        <w:pBdr>
          <w:top w:val="single" w:sz="4" w:space="1" w:color="auto"/>
          <w:left w:val="single" w:sz="4" w:space="4" w:color="auto"/>
          <w:bottom w:val="single" w:sz="4" w:space="1" w:color="auto"/>
          <w:right w:val="single" w:sz="4" w:space="26" w:color="auto"/>
        </w:pBdr>
        <w:spacing w:after="0"/>
        <w:ind w:left="-454"/>
        <w:rPr>
          <w:rFonts w:ascii="Gill Sans MT" w:hAnsi="Gill Sans MT"/>
          <w:sz w:val="24"/>
          <w:szCs w:val="24"/>
        </w:rPr>
      </w:pPr>
      <w:r>
        <w:rPr>
          <w:rFonts w:ascii="Gill Sans MT" w:hAnsi="Gill Sans MT"/>
          <w:sz w:val="24"/>
          <w:szCs w:val="24"/>
        </w:rPr>
        <w:t xml:space="preserve">- </w:t>
      </w:r>
      <w:r w:rsidRPr="004215E0">
        <w:rPr>
          <w:rFonts w:ascii="Gill Sans MT" w:hAnsi="Gill Sans MT"/>
          <w:b/>
          <w:sz w:val="24"/>
          <w:szCs w:val="24"/>
        </w:rPr>
        <w:t>Claude Arnaud,</w:t>
      </w:r>
      <w:r>
        <w:rPr>
          <w:rFonts w:ascii="Gill Sans MT" w:hAnsi="Gill Sans MT"/>
          <w:sz w:val="24"/>
          <w:szCs w:val="24"/>
        </w:rPr>
        <w:t xml:space="preserve"> Maire de Lunel, Président de la Communauté de communes du Pays de Lunel</w:t>
      </w:r>
    </w:p>
    <w:p w:rsidR="004215E0" w:rsidRDefault="004215E0" w:rsidP="0071312A">
      <w:pPr>
        <w:pBdr>
          <w:top w:val="single" w:sz="4" w:space="1" w:color="auto"/>
          <w:left w:val="single" w:sz="4" w:space="4" w:color="auto"/>
          <w:bottom w:val="single" w:sz="4" w:space="1" w:color="auto"/>
          <w:right w:val="single" w:sz="4" w:space="26" w:color="auto"/>
        </w:pBdr>
        <w:spacing w:after="0"/>
        <w:ind w:left="-454"/>
        <w:rPr>
          <w:rFonts w:ascii="Gill Sans MT" w:hAnsi="Gill Sans MT"/>
          <w:sz w:val="24"/>
          <w:szCs w:val="24"/>
        </w:rPr>
      </w:pPr>
      <w:r>
        <w:rPr>
          <w:rFonts w:ascii="Gill Sans MT" w:hAnsi="Gill Sans MT"/>
          <w:sz w:val="24"/>
          <w:szCs w:val="24"/>
        </w:rPr>
        <w:t xml:space="preserve">- </w:t>
      </w:r>
      <w:r w:rsidRPr="004215E0">
        <w:rPr>
          <w:rFonts w:ascii="Gill Sans MT" w:hAnsi="Gill Sans MT"/>
          <w:b/>
          <w:sz w:val="24"/>
          <w:szCs w:val="24"/>
        </w:rPr>
        <w:t xml:space="preserve">Marie-France Beaufils, </w:t>
      </w:r>
      <w:r>
        <w:rPr>
          <w:rFonts w:ascii="Gill Sans MT" w:hAnsi="Gill Sans MT"/>
          <w:sz w:val="24"/>
          <w:szCs w:val="24"/>
        </w:rPr>
        <w:t>Sénatrice-maire de Saint-Pierre-des-Corps</w:t>
      </w:r>
    </w:p>
    <w:p w:rsidR="004215E0" w:rsidRDefault="004215E0" w:rsidP="0071312A">
      <w:pPr>
        <w:pBdr>
          <w:top w:val="single" w:sz="4" w:space="1" w:color="auto"/>
          <w:left w:val="single" w:sz="4" w:space="4" w:color="auto"/>
          <w:bottom w:val="single" w:sz="4" w:space="1" w:color="auto"/>
          <w:right w:val="single" w:sz="4" w:space="26" w:color="auto"/>
        </w:pBdr>
        <w:spacing w:after="0"/>
        <w:ind w:left="-454"/>
        <w:rPr>
          <w:rFonts w:ascii="Gill Sans MT" w:hAnsi="Gill Sans MT"/>
          <w:sz w:val="24"/>
          <w:szCs w:val="24"/>
        </w:rPr>
      </w:pPr>
      <w:r>
        <w:rPr>
          <w:rFonts w:ascii="Gill Sans MT" w:hAnsi="Gill Sans MT"/>
          <w:sz w:val="24"/>
          <w:szCs w:val="24"/>
        </w:rPr>
        <w:t xml:space="preserve">- </w:t>
      </w:r>
      <w:r w:rsidRPr="004215E0">
        <w:rPr>
          <w:rFonts w:ascii="Gill Sans MT" w:hAnsi="Gill Sans MT"/>
          <w:b/>
          <w:sz w:val="24"/>
          <w:szCs w:val="24"/>
        </w:rPr>
        <w:t xml:space="preserve">Christophe </w:t>
      </w:r>
      <w:proofErr w:type="spellStart"/>
      <w:r w:rsidRPr="004215E0">
        <w:rPr>
          <w:rFonts w:ascii="Gill Sans MT" w:hAnsi="Gill Sans MT"/>
          <w:b/>
          <w:sz w:val="24"/>
          <w:szCs w:val="24"/>
        </w:rPr>
        <w:t>Rouillon</w:t>
      </w:r>
      <w:proofErr w:type="spellEnd"/>
      <w:r w:rsidRPr="004215E0">
        <w:rPr>
          <w:rFonts w:ascii="Gill Sans MT" w:hAnsi="Gill Sans MT"/>
          <w:b/>
          <w:sz w:val="24"/>
          <w:szCs w:val="24"/>
        </w:rPr>
        <w:t>,</w:t>
      </w:r>
      <w:r>
        <w:rPr>
          <w:rFonts w:ascii="Gill Sans MT" w:hAnsi="Gill Sans MT"/>
          <w:b/>
          <w:sz w:val="24"/>
          <w:szCs w:val="24"/>
        </w:rPr>
        <w:t xml:space="preserve"> </w:t>
      </w:r>
      <w:r w:rsidRPr="004215E0">
        <w:rPr>
          <w:rFonts w:ascii="Gill Sans MT" w:hAnsi="Gill Sans MT"/>
          <w:sz w:val="24"/>
          <w:szCs w:val="24"/>
        </w:rPr>
        <w:t>Maire de Coulaines</w:t>
      </w:r>
      <w:r>
        <w:rPr>
          <w:rFonts w:ascii="Gill Sans MT" w:hAnsi="Gill Sans MT"/>
          <w:sz w:val="24"/>
          <w:szCs w:val="24"/>
        </w:rPr>
        <w:t>, Vice-président de Le Mans Métropole</w:t>
      </w:r>
    </w:p>
    <w:p w:rsidR="004215E0" w:rsidRPr="0071312A" w:rsidRDefault="004215E0" w:rsidP="0071312A">
      <w:pPr>
        <w:pBdr>
          <w:top w:val="single" w:sz="4" w:space="1" w:color="auto"/>
          <w:left w:val="single" w:sz="4" w:space="4" w:color="auto"/>
          <w:bottom w:val="single" w:sz="4" w:space="1" w:color="auto"/>
          <w:right w:val="single" w:sz="4" w:space="26" w:color="auto"/>
        </w:pBdr>
        <w:spacing w:after="0"/>
        <w:ind w:left="-454"/>
        <w:rPr>
          <w:rFonts w:ascii="Gill Sans MT" w:hAnsi="Gill Sans MT"/>
          <w:sz w:val="24"/>
          <w:szCs w:val="24"/>
        </w:rPr>
      </w:pPr>
      <w:r>
        <w:rPr>
          <w:rFonts w:ascii="Gill Sans MT" w:hAnsi="Gill Sans MT"/>
          <w:sz w:val="24"/>
          <w:szCs w:val="24"/>
        </w:rPr>
        <w:t xml:space="preserve">- </w:t>
      </w:r>
      <w:r w:rsidRPr="004215E0">
        <w:rPr>
          <w:rFonts w:ascii="Gill Sans MT" w:hAnsi="Gill Sans MT"/>
          <w:b/>
          <w:sz w:val="24"/>
          <w:szCs w:val="24"/>
        </w:rPr>
        <w:t>Jean-Michel Weiss,</w:t>
      </w:r>
      <w:r>
        <w:rPr>
          <w:rFonts w:ascii="Gill Sans MT" w:hAnsi="Gill Sans MT"/>
          <w:b/>
          <w:sz w:val="24"/>
          <w:szCs w:val="24"/>
        </w:rPr>
        <w:t xml:space="preserve"> </w:t>
      </w:r>
      <w:r w:rsidRPr="004215E0">
        <w:rPr>
          <w:rFonts w:ascii="Gill Sans MT" w:hAnsi="Gill Sans MT"/>
          <w:sz w:val="24"/>
          <w:szCs w:val="24"/>
        </w:rPr>
        <w:t>Responsable de la Direction de La Police Municipale,</w:t>
      </w:r>
      <w:r>
        <w:rPr>
          <w:rFonts w:ascii="Gill Sans MT" w:hAnsi="Gill Sans MT"/>
          <w:sz w:val="24"/>
          <w:szCs w:val="24"/>
        </w:rPr>
        <w:t xml:space="preserve"> </w:t>
      </w:r>
      <w:r w:rsidRPr="004215E0">
        <w:rPr>
          <w:rFonts w:ascii="Gill Sans MT" w:hAnsi="Gill Sans MT"/>
          <w:sz w:val="24"/>
          <w:szCs w:val="24"/>
        </w:rPr>
        <w:t>de la Sécurité et de la Prévention</w:t>
      </w:r>
      <w:r>
        <w:rPr>
          <w:rFonts w:ascii="Gill Sans MT" w:hAnsi="Gill Sans MT"/>
          <w:sz w:val="24"/>
          <w:szCs w:val="24"/>
        </w:rPr>
        <w:t xml:space="preserve"> de l</w:t>
      </w:r>
      <w:r w:rsidRPr="004215E0">
        <w:rPr>
          <w:rFonts w:ascii="Gill Sans MT" w:hAnsi="Gill Sans MT"/>
          <w:sz w:val="24"/>
          <w:szCs w:val="24"/>
        </w:rPr>
        <w:t>a Grande Motte</w:t>
      </w:r>
    </w:p>
    <w:p w:rsidR="004215E0" w:rsidRDefault="004215E0" w:rsidP="00365D34">
      <w:pPr>
        <w:spacing w:after="0"/>
        <w:jc w:val="both"/>
        <w:rPr>
          <w:rFonts w:ascii="Gill Sans MT" w:hAnsi="Gill Sans MT"/>
          <w:b/>
          <w:sz w:val="24"/>
          <w:szCs w:val="24"/>
        </w:rPr>
      </w:pPr>
    </w:p>
    <w:p w:rsidR="00251CA1" w:rsidRDefault="003769EA" w:rsidP="00365D34">
      <w:pPr>
        <w:spacing w:after="0"/>
        <w:jc w:val="both"/>
        <w:rPr>
          <w:rFonts w:ascii="Gill Sans MT" w:hAnsi="Gill Sans MT"/>
          <w:sz w:val="24"/>
          <w:szCs w:val="24"/>
        </w:rPr>
      </w:pPr>
      <w:r w:rsidRPr="002F3B01">
        <w:rPr>
          <w:rFonts w:ascii="Gill Sans MT" w:hAnsi="Gill Sans MT"/>
          <w:b/>
          <w:sz w:val="24"/>
          <w:szCs w:val="24"/>
        </w:rPr>
        <w:t>Philippe François</w:t>
      </w:r>
      <w:r w:rsidR="004D17F2" w:rsidRPr="002F3B01">
        <w:rPr>
          <w:rFonts w:ascii="Gill Sans MT" w:hAnsi="Gill Sans MT"/>
          <w:b/>
          <w:sz w:val="24"/>
          <w:szCs w:val="24"/>
        </w:rPr>
        <w:t xml:space="preserve"> </w:t>
      </w:r>
      <w:r w:rsidR="004D17F2">
        <w:rPr>
          <w:rFonts w:ascii="Gill Sans MT" w:hAnsi="Gill Sans MT"/>
          <w:sz w:val="24"/>
          <w:szCs w:val="24"/>
        </w:rPr>
        <w:t>revient sur le rôle du CIPDR qui est construit comme une plateforme ministérielle qui permet de faire le lien</w:t>
      </w:r>
      <w:r w:rsidR="00251CA1">
        <w:rPr>
          <w:rFonts w:ascii="Gill Sans MT" w:hAnsi="Gill Sans MT"/>
          <w:sz w:val="24"/>
          <w:szCs w:val="24"/>
        </w:rPr>
        <w:t xml:space="preserve"> et d’organiser une réflexion transversale</w:t>
      </w:r>
      <w:r w:rsidR="004D17F2">
        <w:rPr>
          <w:rFonts w:ascii="Gill Sans MT" w:hAnsi="Gill Sans MT"/>
          <w:sz w:val="24"/>
          <w:szCs w:val="24"/>
        </w:rPr>
        <w:t xml:space="preserve"> entre les </w:t>
      </w:r>
      <w:r w:rsidRPr="003769EA">
        <w:rPr>
          <w:rFonts w:ascii="Gill Sans MT" w:hAnsi="Gill Sans MT"/>
          <w:sz w:val="24"/>
          <w:szCs w:val="24"/>
        </w:rPr>
        <w:t>ministère</w:t>
      </w:r>
      <w:r w:rsidR="004D17F2">
        <w:rPr>
          <w:rFonts w:ascii="Gill Sans MT" w:hAnsi="Gill Sans MT"/>
          <w:sz w:val="24"/>
          <w:szCs w:val="24"/>
        </w:rPr>
        <w:t>s</w:t>
      </w:r>
      <w:r w:rsidRPr="003769EA">
        <w:rPr>
          <w:rFonts w:ascii="Gill Sans MT" w:hAnsi="Gill Sans MT"/>
          <w:sz w:val="24"/>
          <w:szCs w:val="24"/>
        </w:rPr>
        <w:t xml:space="preserve">, </w:t>
      </w:r>
      <w:r w:rsidR="004D17F2">
        <w:rPr>
          <w:rFonts w:ascii="Gill Sans MT" w:hAnsi="Gill Sans MT"/>
          <w:sz w:val="24"/>
          <w:szCs w:val="24"/>
        </w:rPr>
        <w:t xml:space="preserve">le </w:t>
      </w:r>
      <w:r w:rsidRPr="003769EA">
        <w:rPr>
          <w:rFonts w:ascii="Gill Sans MT" w:hAnsi="Gill Sans MT"/>
          <w:sz w:val="24"/>
          <w:szCs w:val="24"/>
        </w:rPr>
        <w:t>réseau des préfe</w:t>
      </w:r>
      <w:r w:rsidR="004D17F2">
        <w:rPr>
          <w:rFonts w:ascii="Gill Sans MT" w:hAnsi="Gill Sans MT"/>
          <w:sz w:val="24"/>
          <w:szCs w:val="24"/>
        </w:rPr>
        <w:t>ctures, les collectivités territoriales et leurs</w:t>
      </w:r>
      <w:r w:rsidR="00251CA1">
        <w:rPr>
          <w:rFonts w:ascii="Gill Sans MT" w:hAnsi="Gill Sans MT"/>
          <w:sz w:val="24"/>
          <w:szCs w:val="24"/>
        </w:rPr>
        <w:t xml:space="preserve"> associations représentatives sur le sujet de la prévention. Il insiste que l’idée que cet organe a vocation à entretenir dialogue, bienveillance et soutien à l’égard des élus locaux.</w:t>
      </w:r>
    </w:p>
    <w:p w:rsidR="002E6B77" w:rsidRDefault="00251CA1" w:rsidP="00365D34">
      <w:pPr>
        <w:spacing w:after="0"/>
        <w:jc w:val="both"/>
        <w:rPr>
          <w:rFonts w:ascii="Gill Sans MT" w:hAnsi="Gill Sans MT"/>
          <w:sz w:val="24"/>
          <w:szCs w:val="24"/>
        </w:rPr>
      </w:pPr>
      <w:r>
        <w:rPr>
          <w:rFonts w:ascii="Gill Sans MT" w:hAnsi="Gill Sans MT"/>
          <w:sz w:val="24"/>
          <w:szCs w:val="24"/>
        </w:rPr>
        <w:t>Au sein du CIPDR, Philippe François est chargé de la mise en œuvre du programme relatif à la tranquillité publique - qui concerne assez directement</w:t>
      </w:r>
      <w:r w:rsidR="003769EA" w:rsidRPr="003769EA">
        <w:rPr>
          <w:rFonts w:ascii="Gill Sans MT" w:hAnsi="Gill Sans MT"/>
          <w:sz w:val="24"/>
          <w:szCs w:val="24"/>
        </w:rPr>
        <w:t xml:space="preserve"> les maires. </w:t>
      </w:r>
      <w:r>
        <w:rPr>
          <w:rFonts w:ascii="Gill Sans MT" w:hAnsi="Gill Sans MT"/>
          <w:sz w:val="24"/>
          <w:szCs w:val="24"/>
        </w:rPr>
        <w:t>Il rappelle à cet égard les trois programmes d’actions qui constitue</w:t>
      </w:r>
      <w:r w:rsidR="002E6B77">
        <w:rPr>
          <w:rFonts w:ascii="Gill Sans MT" w:hAnsi="Gill Sans MT"/>
          <w:sz w:val="24"/>
          <w:szCs w:val="24"/>
        </w:rPr>
        <w:t>nt</w:t>
      </w:r>
      <w:r>
        <w:rPr>
          <w:rFonts w:ascii="Gill Sans MT" w:hAnsi="Gill Sans MT"/>
          <w:sz w:val="24"/>
          <w:szCs w:val="24"/>
        </w:rPr>
        <w:t xml:space="preserve"> la stratégie nationale de lutte</w:t>
      </w:r>
      <w:r w:rsidR="002E6B77">
        <w:rPr>
          <w:rFonts w:ascii="Gill Sans MT" w:hAnsi="Gill Sans MT"/>
          <w:sz w:val="24"/>
          <w:szCs w:val="24"/>
        </w:rPr>
        <w:t xml:space="preserve"> contre la délinquance : prévention à l’égard des </w:t>
      </w:r>
      <w:r w:rsidR="003769EA" w:rsidRPr="003769EA">
        <w:rPr>
          <w:rFonts w:ascii="Gill Sans MT" w:hAnsi="Gill Sans MT"/>
          <w:sz w:val="24"/>
          <w:szCs w:val="24"/>
        </w:rPr>
        <w:t xml:space="preserve">jeunes susceptibles de verser dans la </w:t>
      </w:r>
      <w:r w:rsidR="002E6B77" w:rsidRPr="003769EA">
        <w:rPr>
          <w:rFonts w:ascii="Gill Sans MT" w:hAnsi="Gill Sans MT"/>
          <w:sz w:val="24"/>
          <w:szCs w:val="24"/>
        </w:rPr>
        <w:t>délinquance</w:t>
      </w:r>
      <w:r w:rsidR="003769EA" w:rsidRPr="003769EA">
        <w:rPr>
          <w:rFonts w:ascii="Gill Sans MT" w:hAnsi="Gill Sans MT"/>
          <w:sz w:val="24"/>
          <w:szCs w:val="24"/>
        </w:rPr>
        <w:t xml:space="preserve">, </w:t>
      </w:r>
      <w:r w:rsidR="002E6B77">
        <w:rPr>
          <w:rFonts w:ascii="Gill Sans MT" w:hAnsi="Gill Sans MT"/>
          <w:sz w:val="24"/>
          <w:szCs w:val="24"/>
        </w:rPr>
        <w:t>prévention de la violence int</w:t>
      </w:r>
      <w:r w:rsidR="003769EA" w:rsidRPr="003769EA">
        <w:rPr>
          <w:rFonts w:ascii="Gill Sans MT" w:hAnsi="Gill Sans MT"/>
          <w:sz w:val="24"/>
          <w:szCs w:val="24"/>
        </w:rPr>
        <w:t>rafamiliale</w:t>
      </w:r>
      <w:r w:rsidR="002E6B77">
        <w:rPr>
          <w:rFonts w:ascii="Gill Sans MT" w:hAnsi="Gill Sans MT"/>
          <w:sz w:val="24"/>
          <w:szCs w:val="24"/>
        </w:rPr>
        <w:t xml:space="preserve"> et œuvrer en faveur de </w:t>
      </w:r>
      <w:r w:rsidR="003769EA" w:rsidRPr="003769EA">
        <w:rPr>
          <w:rFonts w:ascii="Gill Sans MT" w:hAnsi="Gill Sans MT"/>
          <w:sz w:val="24"/>
          <w:szCs w:val="24"/>
        </w:rPr>
        <w:t xml:space="preserve">la </w:t>
      </w:r>
      <w:r w:rsidR="002E6B77" w:rsidRPr="003769EA">
        <w:rPr>
          <w:rFonts w:ascii="Gill Sans MT" w:hAnsi="Gill Sans MT"/>
          <w:sz w:val="24"/>
          <w:szCs w:val="24"/>
        </w:rPr>
        <w:t>tranquillité</w:t>
      </w:r>
      <w:r w:rsidR="003769EA" w:rsidRPr="003769EA">
        <w:rPr>
          <w:rFonts w:ascii="Gill Sans MT" w:hAnsi="Gill Sans MT"/>
          <w:sz w:val="24"/>
          <w:szCs w:val="24"/>
        </w:rPr>
        <w:t xml:space="preserve"> publique. </w:t>
      </w:r>
    </w:p>
    <w:p w:rsidR="003769EA" w:rsidRPr="003769EA" w:rsidRDefault="002E6B77" w:rsidP="00365D34">
      <w:pPr>
        <w:spacing w:after="0"/>
        <w:jc w:val="both"/>
        <w:rPr>
          <w:rFonts w:ascii="Gill Sans MT" w:hAnsi="Gill Sans MT"/>
          <w:sz w:val="24"/>
          <w:szCs w:val="24"/>
        </w:rPr>
      </w:pPr>
      <w:r>
        <w:rPr>
          <w:rFonts w:ascii="Gill Sans MT" w:hAnsi="Gill Sans MT"/>
          <w:sz w:val="24"/>
          <w:szCs w:val="24"/>
        </w:rPr>
        <w:t xml:space="preserve">Philippe François plébiscite le recours au CLSPD ou CISPD dont l’obligation de création incombe aux </w:t>
      </w:r>
      <w:r w:rsidR="003769EA" w:rsidRPr="003769EA">
        <w:rPr>
          <w:rFonts w:ascii="Gill Sans MT" w:hAnsi="Gill Sans MT"/>
          <w:sz w:val="24"/>
          <w:szCs w:val="24"/>
        </w:rPr>
        <w:t>communes de plus de 10 000 mais peut être précieux même pour celles de moins de 10</w:t>
      </w:r>
      <w:r>
        <w:rPr>
          <w:rFonts w:ascii="Gill Sans MT" w:hAnsi="Gill Sans MT"/>
          <w:sz w:val="24"/>
          <w:szCs w:val="24"/>
        </w:rPr>
        <w:t xml:space="preserve"> </w:t>
      </w:r>
      <w:r w:rsidR="003769EA" w:rsidRPr="003769EA">
        <w:rPr>
          <w:rFonts w:ascii="Gill Sans MT" w:hAnsi="Gill Sans MT"/>
          <w:sz w:val="24"/>
          <w:szCs w:val="24"/>
        </w:rPr>
        <w:t xml:space="preserve">000. </w:t>
      </w:r>
      <w:r w:rsidR="00C37A4D">
        <w:rPr>
          <w:rFonts w:ascii="Gill Sans MT" w:hAnsi="Gill Sans MT"/>
          <w:sz w:val="24"/>
          <w:szCs w:val="24"/>
        </w:rPr>
        <w:t>Le CLSPD permet une mise en mouvement des acteurs publics locaux et le déploiement de nombreuses actions locales, il rappelle également que les postes de coordinateurs de CLSPD peuvent être subventionnés par le FIPD.</w:t>
      </w:r>
      <w:r w:rsidR="00B709B6">
        <w:rPr>
          <w:rFonts w:ascii="Gill Sans MT" w:hAnsi="Gill Sans MT"/>
          <w:sz w:val="24"/>
          <w:szCs w:val="24"/>
        </w:rPr>
        <w:t xml:space="preserve"> Il existe aujourd’hui 900 CLSPD et 100 CISPD sur le territoire national : le développement de ces dispositifs reste donc à parachever. </w:t>
      </w:r>
      <w:r w:rsidR="00C37A4D">
        <w:rPr>
          <w:rFonts w:ascii="Gill Sans MT" w:hAnsi="Gill Sans MT"/>
          <w:sz w:val="24"/>
          <w:szCs w:val="24"/>
        </w:rPr>
        <w:t xml:space="preserve">Philippe François revient sur les outils à disposition des maires, à savoir le </w:t>
      </w:r>
      <w:r w:rsidR="003769EA" w:rsidRPr="003769EA">
        <w:rPr>
          <w:rFonts w:ascii="Gill Sans MT" w:hAnsi="Gill Sans MT"/>
          <w:sz w:val="24"/>
          <w:szCs w:val="24"/>
        </w:rPr>
        <w:t xml:space="preserve">rappel à l'ordre, </w:t>
      </w:r>
      <w:r w:rsidR="00C37A4D">
        <w:rPr>
          <w:rFonts w:ascii="Gill Sans MT" w:hAnsi="Gill Sans MT"/>
          <w:sz w:val="24"/>
          <w:szCs w:val="24"/>
        </w:rPr>
        <w:t xml:space="preserve">la </w:t>
      </w:r>
      <w:r w:rsidR="003769EA" w:rsidRPr="003769EA">
        <w:rPr>
          <w:rFonts w:ascii="Gill Sans MT" w:hAnsi="Gill Sans MT"/>
          <w:sz w:val="24"/>
          <w:szCs w:val="24"/>
        </w:rPr>
        <w:t>transaction</w:t>
      </w:r>
      <w:r w:rsidR="00C37A4D">
        <w:rPr>
          <w:rFonts w:ascii="Gill Sans MT" w:hAnsi="Gill Sans MT"/>
          <w:sz w:val="24"/>
          <w:szCs w:val="24"/>
        </w:rPr>
        <w:t xml:space="preserve"> municipale et l’intervention dans le champ éducatif</w:t>
      </w:r>
      <w:r w:rsidR="002F3B01">
        <w:rPr>
          <w:rFonts w:ascii="Gill Sans MT" w:hAnsi="Gill Sans MT"/>
          <w:sz w:val="24"/>
          <w:szCs w:val="24"/>
        </w:rPr>
        <w:t> : il a conscience que ces outils ne sont parfois pas suffisants pour répondre aux fortes attentes des habitants. Selon lui, le maire peut-être démuni notamment lorsqu’il est confronté à une délinquance de passage venue de la métropole mitoyenne.</w:t>
      </w:r>
      <w:r w:rsidR="00482AA6">
        <w:rPr>
          <w:rFonts w:ascii="Gill Sans MT" w:hAnsi="Gill Sans MT"/>
          <w:sz w:val="24"/>
          <w:szCs w:val="24"/>
        </w:rPr>
        <w:t xml:space="preserve"> </w:t>
      </w:r>
      <w:r w:rsidR="00B709B6">
        <w:rPr>
          <w:rFonts w:ascii="Gill Sans MT" w:hAnsi="Gill Sans MT"/>
          <w:sz w:val="24"/>
          <w:szCs w:val="24"/>
        </w:rPr>
        <w:t>Selon Philippe François, tout reste à construire cependant en matière de prévention de la radicalisation</w:t>
      </w:r>
      <w:r w:rsidR="00982654">
        <w:rPr>
          <w:rFonts w:ascii="Gill Sans MT" w:hAnsi="Gill Sans MT"/>
          <w:sz w:val="24"/>
          <w:szCs w:val="24"/>
        </w:rPr>
        <w:t> : l</w:t>
      </w:r>
      <w:r w:rsidR="003769EA" w:rsidRPr="003769EA">
        <w:rPr>
          <w:rFonts w:ascii="Gill Sans MT" w:hAnsi="Gill Sans MT"/>
          <w:sz w:val="24"/>
          <w:szCs w:val="24"/>
        </w:rPr>
        <w:t>'enjeu est de pouvoir accorder une place plus</w:t>
      </w:r>
      <w:r w:rsidR="00B709B6">
        <w:rPr>
          <w:rFonts w:ascii="Gill Sans MT" w:hAnsi="Gill Sans MT"/>
          <w:sz w:val="24"/>
          <w:szCs w:val="24"/>
        </w:rPr>
        <w:t xml:space="preserve"> importante aux maires et aux collectivités territoriales en général.</w:t>
      </w:r>
    </w:p>
    <w:p w:rsidR="002F3B01" w:rsidRDefault="002F3B01" w:rsidP="00365D34">
      <w:pPr>
        <w:spacing w:after="0"/>
        <w:jc w:val="both"/>
        <w:rPr>
          <w:rFonts w:ascii="Gill Sans MT" w:hAnsi="Gill Sans MT"/>
          <w:sz w:val="24"/>
          <w:szCs w:val="24"/>
        </w:rPr>
      </w:pPr>
    </w:p>
    <w:p w:rsidR="003769EA" w:rsidRPr="003769EA" w:rsidRDefault="002F3B01" w:rsidP="00365D34">
      <w:pPr>
        <w:spacing w:after="0"/>
        <w:jc w:val="both"/>
        <w:rPr>
          <w:rFonts w:ascii="Gill Sans MT" w:hAnsi="Gill Sans MT"/>
          <w:sz w:val="24"/>
          <w:szCs w:val="24"/>
        </w:rPr>
      </w:pPr>
      <w:r w:rsidRPr="00FB1EAB">
        <w:rPr>
          <w:rFonts w:ascii="Gill Sans MT" w:hAnsi="Gill Sans MT"/>
          <w:b/>
          <w:sz w:val="24"/>
          <w:szCs w:val="24"/>
        </w:rPr>
        <w:lastRenderedPageBreak/>
        <w:t>Grégoire Le Blond</w:t>
      </w:r>
      <w:r>
        <w:rPr>
          <w:rFonts w:ascii="Gill Sans MT" w:hAnsi="Gill Sans MT"/>
          <w:sz w:val="24"/>
          <w:szCs w:val="24"/>
        </w:rPr>
        <w:t xml:space="preserve"> présente l’activité de la commission </w:t>
      </w:r>
      <w:r w:rsidR="00B709B6">
        <w:rPr>
          <w:rFonts w:ascii="Gill Sans MT" w:hAnsi="Gill Sans MT"/>
          <w:sz w:val="24"/>
          <w:szCs w:val="24"/>
        </w:rPr>
        <w:t>« </w:t>
      </w:r>
      <w:r>
        <w:rPr>
          <w:rFonts w:ascii="Gill Sans MT" w:hAnsi="Gill Sans MT"/>
          <w:sz w:val="24"/>
          <w:szCs w:val="24"/>
        </w:rPr>
        <w:t>S</w:t>
      </w:r>
      <w:r w:rsidR="003769EA" w:rsidRPr="003769EA">
        <w:rPr>
          <w:rFonts w:ascii="Gill Sans MT" w:hAnsi="Gill Sans MT"/>
          <w:sz w:val="24"/>
          <w:szCs w:val="24"/>
        </w:rPr>
        <w:t>écurité et prévention de la délinquance</w:t>
      </w:r>
      <w:r w:rsidR="00B709B6">
        <w:rPr>
          <w:rFonts w:ascii="Gill Sans MT" w:hAnsi="Gill Sans MT"/>
          <w:sz w:val="24"/>
          <w:szCs w:val="24"/>
        </w:rPr>
        <w:t> » de l’APVF</w:t>
      </w:r>
      <w:r>
        <w:rPr>
          <w:rFonts w:ascii="Gill Sans MT" w:hAnsi="Gill Sans MT"/>
          <w:sz w:val="24"/>
          <w:szCs w:val="24"/>
        </w:rPr>
        <w:t xml:space="preserve"> qu’il co-préside avec Jean-Pierre Bouquet</w:t>
      </w:r>
      <w:r w:rsidR="00FB1EAB">
        <w:rPr>
          <w:rFonts w:ascii="Gill Sans MT" w:hAnsi="Gill Sans MT"/>
          <w:sz w:val="24"/>
          <w:szCs w:val="24"/>
        </w:rPr>
        <w:t> :</w:t>
      </w:r>
      <w:r w:rsidR="00B709B6">
        <w:rPr>
          <w:rFonts w:ascii="Gill Sans MT" w:hAnsi="Gill Sans MT"/>
          <w:sz w:val="24"/>
          <w:szCs w:val="24"/>
        </w:rPr>
        <w:t xml:space="preserve"> </w:t>
      </w:r>
      <w:r w:rsidR="00FB1EAB">
        <w:rPr>
          <w:rFonts w:ascii="Gill Sans MT" w:hAnsi="Gill Sans MT"/>
          <w:sz w:val="24"/>
          <w:szCs w:val="24"/>
        </w:rPr>
        <w:t xml:space="preserve">la commission se réunit régulièrement pour échanger </w:t>
      </w:r>
      <w:r w:rsidR="003769EA" w:rsidRPr="003769EA">
        <w:rPr>
          <w:rFonts w:ascii="Gill Sans MT" w:hAnsi="Gill Sans MT"/>
          <w:sz w:val="24"/>
          <w:szCs w:val="24"/>
        </w:rPr>
        <w:t>sur l'</w:t>
      </w:r>
      <w:r w:rsidR="00B709B6" w:rsidRPr="003769EA">
        <w:rPr>
          <w:rFonts w:ascii="Gill Sans MT" w:hAnsi="Gill Sans MT"/>
          <w:sz w:val="24"/>
          <w:szCs w:val="24"/>
        </w:rPr>
        <w:t>actualité</w:t>
      </w:r>
      <w:r w:rsidR="003769EA" w:rsidRPr="003769EA">
        <w:rPr>
          <w:rFonts w:ascii="Gill Sans MT" w:hAnsi="Gill Sans MT"/>
          <w:sz w:val="24"/>
          <w:szCs w:val="24"/>
        </w:rPr>
        <w:t xml:space="preserve"> de la sécurité territoriale et </w:t>
      </w:r>
      <w:r w:rsidR="00FB1EAB">
        <w:rPr>
          <w:rFonts w:ascii="Gill Sans MT" w:hAnsi="Gill Sans MT"/>
          <w:sz w:val="24"/>
          <w:szCs w:val="24"/>
        </w:rPr>
        <w:t xml:space="preserve">a également produit </w:t>
      </w:r>
      <w:r w:rsidR="003769EA" w:rsidRPr="003769EA">
        <w:rPr>
          <w:rFonts w:ascii="Gill Sans MT" w:hAnsi="Gill Sans MT"/>
          <w:sz w:val="24"/>
          <w:szCs w:val="24"/>
        </w:rPr>
        <w:t>une étude</w:t>
      </w:r>
      <w:r w:rsidR="00030D7C">
        <w:rPr>
          <w:rFonts w:ascii="Gill Sans MT" w:hAnsi="Gill Sans MT"/>
          <w:sz w:val="24"/>
          <w:szCs w:val="24"/>
        </w:rPr>
        <w:t xml:space="preserve"> sur le sujet qui a eu des échos médiatiques</w:t>
      </w:r>
      <w:r w:rsidR="003769EA" w:rsidRPr="003769EA">
        <w:rPr>
          <w:rFonts w:ascii="Gill Sans MT" w:hAnsi="Gill Sans MT"/>
          <w:sz w:val="24"/>
          <w:szCs w:val="24"/>
        </w:rPr>
        <w:t xml:space="preserve">. Les objectifs </w:t>
      </w:r>
      <w:r w:rsidR="00030D7C">
        <w:rPr>
          <w:rFonts w:ascii="Gill Sans MT" w:hAnsi="Gill Sans MT"/>
          <w:sz w:val="24"/>
          <w:szCs w:val="24"/>
        </w:rPr>
        <w:t>attachés à la C</w:t>
      </w:r>
      <w:r w:rsidR="003769EA" w:rsidRPr="003769EA">
        <w:rPr>
          <w:rFonts w:ascii="Gill Sans MT" w:hAnsi="Gill Sans MT"/>
          <w:sz w:val="24"/>
          <w:szCs w:val="24"/>
        </w:rPr>
        <w:t>omm</w:t>
      </w:r>
      <w:r w:rsidR="00030D7C">
        <w:rPr>
          <w:rFonts w:ascii="Gill Sans MT" w:hAnsi="Gill Sans MT"/>
          <w:sz w:val="24"/>
          <w:szCs w:val="24"/>
        </w:rPr>
        <w:t>ission</w:t>
      </w:r>
      <w:r w:rsidR="003769EA" w:rsidRPr="003769EA">
        <w:rPr>
          <w:rFonts w:ascii="Gill Sans MT" w:hAnsi="Gill Sans MT"/>
          <w:sz w:val="24"/>
          <w:szCs w:val="24"/>
        </w:rPr>
        <w:t xml:space="preserve"> s</w:t>
      </w:r>
      <w:r w:rsidR="00030D7C">
        <w:rPr>
          <w:rFonts w:ascii="Gill Sans MT" w:hAnsi="Gill Sans MT"/>
          <w:sz w:val="24"/>
          <w:szCs w:val="24"/>
        </w:rPr>
        <w:t>o</w:t>
      </w:r>
      <w:r w:rsidR="003769EA" w:rsidRPr="003769EA">
        <w:rPr>
          <w:rFonts w:ascii="Gill Sans MT" w:hAnsi="Gill Sans MT"/>
          <w:sz w:val="24"/>
          <w:szCs w:val="24"/>
        </w:rPr>
        <w:t xml:space="preserve">nt </w:t>
      </w:r>
      <w:r w:rsidR="00482AA6">
        <w:rPr>
          <w:rFonts w:ascii="Gill Sans MT" w:hAnsi="Gill Sans MT"/>
          <w:sz w:val="24"/>
          <w:szCs w:val="24"/>
        </w:rPr>
        <w:t xml:space="preserve">multiples : il s’agit </w:t>
      </w:r>
      <w:r w:rsidR="003769EA" w:rsidRPr="003769EA">
        <w:rPr>
          <w:rFonts w:ascii="Gill Sans MT" w:hAnsi="Gill Sans MT"/>
          <w:sz w:val="24"/>
          <w:szCs w:val="24"/>
        </w:rPr>
        <w:t>de favoriser l'échange d'info</w:t>
      </w:r>
      <w:r w:rsidR="00030D7C">
        <w:rPr>
          <w:rFonts w:ascii="Gill Sans MT" w:hAnsi="Gill Sans MT"/>
          <w:sz w:val="24"/>
          <w:szCs w:val="24"/>
        </w:rPr>
        <w:t>rmation</w:t>
      </w:r>
      <w:r w:rsidR="00482AA6">
        <w:rPr>
          <w:rFonts w:ascii="Gill Sans MT" w:hAnsi="Gill Sans MT"/>
          <w:sz w:val="24"/>
          <w:szCs w:val="24"/>
        </w:rPr>
        <w:t>s</w:t>
      </w:r>
      <w:r w:rsidR="003769EA" w:rsidRPr="003769EA">
        <w:rPr>
          <w:rFonts w:ascii="Gill Sans MT" w:hAnsi="Gill Sans MT"/>
          <w:sz w:val="24"/>
          <w:szCs w:val="24"/>
        </w:rPr>
        <w:t xml:space="preserve"> et de bonnes pratiques, de sensibiliser les </w:t>
      </w:r>
      <w:r w:rsidR="00030D7C" w:rsidRPr="003769EA">
        <w:rPr>
          <w:rFonts w:ascii="Gill Sans MT" w:hAnsi="Gill Sans MT"/>
          <w:sz w:val="24"/>
          <w:szCs w:val="24"/>
        </w:rPr>
        <w:t>principaux</w:t>
      </w:r>
      <w:r w:rsidR="003769EA" w:rsidRPr="003769EA">
        <w:rPr>
          <w:rFonts w:ascii="Gill Sans MT" w:hAnsi="Gill Sans MT"/>
          <w:sz w:val="24"/>
          <w:szCs w:val="24"/>
        </w:rPr>
        <w:t xml:space="preserve"> experts</w:t>
      </w:r>
      <w:r w:rsidR="00482AA6">
        <w:rPr>
          <w:rFonts w:ascii="Gill Sans MT" w:hAnsi="Gill Sans MT"/>
          <w:sz w:val="24"/>
          <w:szCs w:val="24"/>
        </w:rPr>
        <w:t xml:space="preserve"> sur le thème de la sécurité territoriale</w:t>
      </w:r>
      <w:r w:rsidR="003769EA" w:rsidRPr="003769EA">
        <w:rPr>
          <w:rFonts w:ascii="Gill Sans MT" w:hAnsi="Gill Sans MT"/>
          <w:sz w:val="24"/>
          <w:szCs w:val="24"/>
        </w:rPr>
        <w:t xml:space="preserve"> et de s'imposer comme interlocuteur de référence </w:t>
      </w:r>
      <w:r w:rsidR="00482AA6">
        <w:rPr>
          <w:rFonts w:ascii="Gill Sans MT" w:hAnsi="Gill Sans MT"/>
          <w:sz w:val="24"/>
          <w:szCs w:val="24"/>
        </w:rPr>
        <w:t>sur ce sujet</w:t>
      </w:r>
      <w:r w:rsidR="00030D7C">
        <w:rPr>
          <w:rFonts w:ascii="Gill Sans MT" w:hAnsi="Gill Sans MT"/>
          <w:sz w:val="24"/>
          <w:szCs w:val="24"/>
        </w:rPr>
        <w:t>.</w:t>
      </w:r>
      <w:r w:rsidR="00482AA6">
        <w:rPr>
          <w:rFonts w:ascii="Gill Sans MT" w:hAnsi="Gill Sans MT"/>
          <w:sz w:val="24"/>
          <w:szCs w:val="24"/>
        </w:rPr>
        <w:t xml:space="preserve"> Il évoque l</w:t>
      </w:r>
      <w:r w:rsidR="00365D34">
        <w:rPr>
          <w:rFonts w:ascii="Gill Sans MT" w:hAnsi="Gill Sans MT"/>
          <w:sz w:val="24"/>
          <w:szCs w:val="24"/>
        </w:rPr>
        <w:t>es différentes rencontres</w:t>
      </w:r>
      <w:r w:rsidR="00982654">
        <w:rPr>
          <w:rFonts w:ascii="Gill Sans MT" w:hAnsi="Gill Sans MT"/>
          <w:sz w:val="24"/>
          <w:szCs w:val="24"/>
        </w:rPr>
        <w:t xml:space="preserve"> sur la base desquelles l’APVF a construit sa réflexion et ses messages. </w:t>
      </w:r>
      <w:r w:rsidR="00B93366">
        <w:rPr>
          <w:rFonts w:ascii="Gill Sans MT" w:hAnsi="Gill Sans MT"/>
          <w:sz w:val="24"/>
          <w:szCs w:val="24"/>
        </w:rPr>
        <w:t xml:space="preserve">L’APVF porte de nombreux messages </w:t>
      </w:r>
      <w:r w:rsidR="003769EA" w:rsidRPr="003769EA">
        <w:rPr>
          <w:rFonts w:ascii="Gill Sans MT" w:hAnsi="Gill Sans MT"/>
          <w:sz w:val="24"/>
          <w:szCs w:val="24"/>
        </w:rPr>
        <w:t>: - le maire doit conserver toutes ses prérogatives découlant des pouvoirs de police du mai</w:t>
      </w:r>
      <w:r w:rsidR="00B93366">
        <w:rPr>
          <w:rFonts w:ascii="Gill Sans MT" w:hAnsi="Gill Sans MT"/>
          <w:sz w:val="24"/>
          <w:szCs w:val="24"/>
        </w:rPr>
        <w:t>re malgré la montée de l'intercommunalité ;</w:t>
      </w:r>
    </w:p>
    <w:p w:rsidR="003769EA" w:rsidRPr="003769EA" w:rsidRDefault="003769EA" w:rsidP="00365D34">
      <w:pPr>
        <w:spacing w:after="0"/>
        <w:jc w:val="both"/>
        <w:rPr>
          <w:rFonts w:ascii="Gill Sans MT" w:hAnsi="Gill Sans MT"/>
          <w:sz w:val="24"/>
          <w:szCs w:val="24"/>
        </w:rPr>
      </w:pPr>
      <w:r w:rsidRPr="003769EA">
        <w:rPr>
          <w:rFonts w:ascii="Gill Sans MT" w:hAnsi="Gill Sans MT"/>
          <w:sz w:val="24"/>
          <w:szCs w:val="24"/>
        </w:rPr>
        <w:t xml:space="preserve">- </w:t>
      </w:r>
      <w:r w:rsidR="00B93366">
        <w:rPr>
          <w:rFonts w:ascii="Gill Sans MT" w:hAnsi="Gill Sans MT"/>
          <w:sz w:val="24"/>
          <w:szCs w:val="24"/>
        </w:rPr>
        <w:t xml:space="preserve">en raison du désengagement de l’Etat, </w:t>
      </w:r>
      <w:r w:rsidRPr="003769EA">
        <w:rPr>
          <w:rFonts w:ascii="Gill Sans MT" w:hAnsi="Gill Sans MT"/>
          <w:sz w:val="24"/>
          <w:szCs w:val="24"/>
        </w:rPr>
        <w:t xml:space="preserve">le maire manque encore d'outils et de moyens pour mettre en </w:t>
      </w:r>
      <w:r w:rsidR="00B93366" w:rsidRPr="003769EA">
        <w:rPr>
          <w:rFonts w:ascii="Gill Sans MT" w:hAnsi="Gill Sans MT"/>
          <w:sz w:val="24"/>
          <w:szCs w:val="24"/>
        </w:rPr>
        <w:t>œuvre</w:t>
      </w:r>
      <w:r w:rsidRPr="003769EA">
        <w:rPr>
          <w:rFonts w:ascii="Gill Sans MT" w:hAnsi="Gill Sans MT"/>
          <w:sz w:val="24"/>
          <w:szCs w:val="24"/>
        </w:rPr>
        <w:t xml:space="preserve"> une politique locale efficace de lutte contre l'insécurité</w:t>
      </w:r>
      <w:r w:rsidR="00B93366">
        <w:rPr>
          <w:rFonts w:ascii="Gill Sans MT" w:hAnsi="Gill Sans MT"/>
          <w:sz w:val="24"/>
          <w:szCs w:val="24"/>
        </w:rPr>
        <w:t> ;</w:t>
      </w:r>
    </w:p>
    <w:p w:rsidR="003769EA" w:rsidRPr="003769EA" w:rsidRDefault="003769EA" w:rsidP="00365D34">
      <w:pPr>
        <w:spacing w:after="0"/>
        <w:jc w:val="both"/>
        <w:rPr>
          <w:rFonts w:ascii="Gill Sans MT" w:hAnsi="Gill Sans MT"/>
          <w:sz w:val="24"/>
          <w:szCs w:val="24"/>
        </w:rPr>
      </w:pPr>
      <w:r w:rsidRPr="003769EA">
        <w:rPr>
          <w:rFonts w:ascii="Gill Sans MT" w:hAnsi="Gill Sans MT"/>
          <w:sz w:val="24"/>
          <w:szCs w:val="24"/>
        </w:rPr>
        <w:t xml:space="preserve">- l'Etat doit mieux aider et accompagner les maires dans la mise en place de politiques locales de prévention de la délinquance : les maires de petites villes rencontrent de vraies difficultés pour accéder aux crédits du FIPD. Et </w:t>
      </w:r>
      <w:r w:rsidR="00B93366">
        <w:rPr>
          <w:rFonts w:ascii="Gill Sans MT" w:hAnsi="Gill Sans MT"/>
          <w:sz w:val="24"/>
          <w:szCs w:val="24"/>
        </w:rPr>
        <w:t>i</w:t>
      </w:r>
      <w:r w:rsidRPr="003769EA">
        <w:rPr>
          <w:rFonts w:ascii="Gill Sans MT" w:hAnsi="Gill Sans MT"/>
          <w:sz w:val="24"/>
          <w:szCs w:val="24"/>
        </w:rPr>
        <w:t>l faut changer cela.</w:t>
      </w:r>
      <w:r w:rsidR="00B93366">
        <w:rPr>
          <w:rFonts w:ascii="Gill Sans MT" w:hAnsi="Gill Sans MT"/>
          <w:sz w:val="24"/>
          <w:szCs w:val="24"/>
        </w:rPr>
        <w:t xml:space="preserve"> </w:t>
      </w:r>
      <w:r w:rsidRPr="003769EA">
        <w:rPr>
          <w:rFonts w:ascii="Gill Sans MT" w:hAnsi="Gill Sans MT"/>
          <w:sz w:val="24"/>
          <w:szCs w:val="24"/>
        </w:rPr>
        <w:t>G</w:t>
      </w:r>
      <w:r w:rsidR="00B93366">
        <w:rPr>
          <w:rFonts w:ascii="Gill Sans MT" w:hAnsi="Gill Sans MT"/>
          <w:sz w:val="24"/>
          <w:szCs w:val="24"/>
        </w:rPr>
        <w:t>régoire</w:t>
      </w:r>
      <w:r w:rsidRPr="003769EA">
        <w:rPr>
          <w:rFonts w:ascii="Gill Sans MT" w:hAnsi="Gill Sans MT"/>
          <w:sz w:val="24"/>
          <w:szCs w:val="24"/>
        </w:rPr>
        <w:t xml:space="preserve"> Le Blond appelle tous les élus intéressés par ces problématiques à rejoindre notre Commission.</w:t>
      </w:r>
    </w:p>
    <w:p w:rsidR="00FB1EAB" w:rsidRPr="003769EA" w:rsidRDefault="00FB1EAB" w:rsidP="00365D34">
      <w:pPr>
        <w:spacing w:after="0"/>
        <w:jc w:val="both"/>
        <w:rPr>
          <w:rFonts w:ascii="Gill Sans MT" w:hAnsi="Gill Sans MT"/>
          <w:sz w:val="24"/>
          <w:szCs w:val="24"/>
        </w:rPr>
      </w:pPr>
    </w:p>
    <w:p w:rsidR="003769EA" w:rsidRPr="003769EA" w:rsidRDefault="003769EA" w:rsidP="00365D34">
      <w:pPr>
        <w:spacing w:after="0"/>
        <w:jc w:val="both"/>
        <w:rPr>
          <w:rFonts w:ascii="Gill Sans MT" w:hAnsi="Gill Sans MT"/>
          <w:sz w:val="24"/>
          <w:szCs w:val="24"/>
        </w:rPr>
      </w:pPr>
      <w:r w:rsidRPr="00030D7C">
        <w:rPr>
          <w:rFonts w:ascii="Gill Sans MT" w:hAnsi="Gill Sans MT"/>
          <w:b/>
          <w:sz w:val="24"/>
          <w:szCs w:val="24"/>
        </w:rPr>
        <w:t>Claude</w:t>
      </w:r>
      <w:r w:rsidR="00030D7C" w:rsidRPr="00030D7C">
        <w:rPr>
          <w:rFonts w:ascii="Gill Sans MT" w:hAnsi="Gill Sans MT"/>
          <w:b/>
          <w:sz w:val="24"/>
          <w:szCs w:val="24"/>
        </w:rPr>
        <w:t xml:space="preserve"> Arnaud</w:t>
      </w:r>
      <w:r w:rsidR="00030D7C">
        <w:rPr>
          <w:rFonts w:ascii="Gill Sans MT" w:hAnsi="Gill Sans MT"/>
          <w:sz w:val="24"/>
          <w:szCs w:val="24"/>
        </w:rPr>
        <w:t xml:space="preserve"> revient sur s</w:t>
      </w:r>
      <w:r w:rsidRPr="003769EA">
        <w:rPr>
          <w:rFonts w:ascii="Gill Sans MT" w:hAnsi="Gill Sans MT"/>
          <w:sz w:val="24"/>
          <w:szCs w:val="24"/>
        </w:rPr>
        <w:t>on expérience sur la délinquance et la radicalisation</w:t>
      </w:r>
      <w:r w:rsidR="00030D7C">
        <w:rPr>
          <w:rFonts w:ascii="Gill Sans MT" w:hAnsi="Gill Sans MT"/>
          <w:sz w:val="24"/>
          <w:szCs w:val="24"/>
        </w:rPr>
        <w:t xml:space="preserve"> en tant que maire de Lunel</w:t>
      </w:r>
      <w:r w:rsidR="00982654">
        <w:rPr>
          <w:rFonts w:ascii="Gill Sans MT" w:hAnsi="Gill Sans MT"/>
          <w:sz w:val="24"/>
          <w:szCs w:val="24"/>
        </w:rPr>
        <w:t xml:space="preserve">. Il insiste pour déconstruire la vision que les médias ont forgé de Lunel : Lunel n'est pas </w:t>
      </w:r>
      <w:proofErr w:type="spellStart"/>
      <w:r w:rsidR="00982654">
        <w:rPr>
          <w:rFonts w:ascii="Gill Sans MT" w:hAnsi="Gill Sans MT"/>
          <w:sz w:val="24"/>
          <w:szCs w:val="24"/>
        </w:rPr>
        <w:t>Moleenbeek</w:t>
      </w:r>
      <w:proofErr w:type="spellEnd"/>
      <w:r w:rsidR="00982654">
        <w:rPr>
          <w:rFonts w:ascii="Gill Sans MT" w:hAnsi="Gill Sans MT"/>
          <w:sz w:val="24"/>
          <w:szCs w:val="24"/>
        </w:rPr>
        <w:t xml:space="preserve"> et</w:t>
      </w:r>
      <w:r w:rsidRPr="003769EA">
        <w:rPr>
          <w:rFonts w:ascii="Gill Sans MT" w:hAnsi="Gill Sans MT"/>
          <w:sz w:val="24"/>
          <w:szCs w:val="24"/>
        </w:rPr>
        <w:t xml:space="preserve"> n'est pa</w:t>
      </w:r>
      <w:r w:rsidR="00982654">
        <w:rPr>
          <w:rFonts w:ascii="Gill Sans MT" w:hAnsi="Gill Sans MT"/>
          <w:sz w:val="24"/>
          <w:szCs w:val="24"/>
        </w:rPr>
        <w:t>s « </w:t>
      </w:r>
      <w:r w:rsidRPr="003769EA">
        <w:rPr>
          <w:rFonts w:ascii="Gill Sans MT" w:hAnsi="Gill Sans MT"/>
          <w:sz w:val="24"/>
          <w:szCs w:val="24"/>
        </w:rPr>
        <w:t>djihad-city</w:t>
      </w:r>
      <w:r w:rsidR="00982654">
        <w:rPr>
          <w:rFonts w:ascii="Gill Sans MT" w:hAnsi="Gill Sans MT"/>
          <w:sz w:val="24"/>
          <w:szCs w:val="24"/>
        </w:rPr>
        <w:t xml:space="preserve"> ». Sa commune est confrontée à </w:t>
      </w:r>
      <w:r w:rsidRPr="003769EA">
        <w:rPr>
          <w:rFonts w:ascii="Gill Sans MT" w:hAnsi="Gill Sans MT"/>
          <w:sz w:val="24"/>
          <w:szCs w:val="24"/>
        </w:rPr>
        <w:t xml:space="preserve">un problème de délinquance endogène </w:t>
      </w:r>
      <w:r w:rsidR="00982654">
        <w:rPr>
          <w:rFonts w:ascii="Gill Sans MT" w:hAnsi="Gill Sans MT"/>
          <w:sz w:val="24"/>
          <w:szCs w:val="24"/>
        </w:rPr>
        <w:t xml:space="preserve">qui est </w:t>
      </w:r>
      <w:r w:rsidRPr="003769EA">
        <w:rPr>
          <w:rFonts w:ascii="Gill Sans MT" w:hAnsi="Gill Sans MT"/>
          <w:sz w:val="24"/>
          <w:szCs w:val="24"/>
        </w:rPr>
        <w:t xml:space="preserve">le fait de jeunes entre 14 et 25 ans. Face à cela, </w:t>
      </w:r>
      <w:r w:rsidR="00982654">
        <w:rPr>
          <w:rFonts w:ascii="Gill Sans MT" w:hAnsi="Gill Sans MT"/>
          <w:sz w:val="24"/>
          <w:szCs w:val="24"/>
        </w:rPr>
        <w:t>la municipalité joue la carte d’une prévention accrue</w:t>
      </w:r>
      <w:r w:rsidR="00365D34">
        <w:rPr>
          <w:rFonts w:ascii="Gill Sans MT" w:hAnsi="Gill Sans MT"/>
          <w:sz w:val="24"/>
          <w:szCs w:val="24"/>
        </w:rPr>
        <w:t xml:space="preserve"> qui découle d’une volonté politique forte</w:t>
      </w:r>
      <w:r w:rsidR="00982654">
        <w:rPr>
          <w:rFonts w:ascii="Gill Sans MT" w:hAnsi="Gill Sans MT"/>
          <w:sz w:val="24"/>
          <w:szCs w:val="24"/>
        </w:rPr>
        <w:t xml:space="preserve"> : elle a conclu plusieurs </w:t>
      </w:r>
      <w:r w:rsidRPr="003769EA">
        <w:rPr>
          <w:rFonts w:ascii="Gill Sans MT" w:hAnsi="Gill Sans MT"/>
          <w:sz w:val="24"/>
          <w:szCs w:val="24"/>
        </w:rPr>
        <w:t>conventions liant des acteurs t</w:t>
      </w:r>
      <w:r w:rsidR="00982654">
        <w:rPr>
          <w:rFonts w:ascii="Gill Sans MT" w:hAnsi="Gill Sans MT"/>
          <w:sz w:val="24"/>
          <w:szCs w:val="24"/>
        </w:rPr>
        <w:t>els la Police municipale</w:t>
      </w:r>
      <w:r w:rsidRPr="003769EA">
        <w:rPr>
          <w:rFonts w:ascii="Gill Sans MT" w:hAnsi="Gill Sans MT"/>
          <w:sz w:val="24"/>
          <w:szCs w:val="24"/>
        </w:rPr>
        <w:t>, la gendarmerie, les bailleurs sociaux mais aussi avec la SNCF</w:t>
      </w:r>
      <w:r w:rsidR="00982654">
        <w:rPr>
          <w:rFonts w:ascii="Gill Sans MT" w:hAnsi="Gill Sans MT"/>
          <w:sz w:val="24"/>
          <w:szCs w:val="24"/>
        </w:rPr>
        <w:t>. La commune a également un contrat de ville. Le maire a régulièrement r</w:t>
      </w:r>
      <w:r w:rsidRPr="003769EA">
        <w:rPr>
          <w:rFonts w:ascii="Gill Sans MT" w:hAnsi="Gill Sans MT"/>
          <w:sz w:val="24"/>
          <w:szCs w:val="24"/>
        </w:rPr>
        <w:t xml:space="preserve">ecours </w:t>
      </w:r>
      <w:r w:rsidR="00982654">
        <w:rPr>
          <w:rFonts w:ascii="Gill Sans MT" w:hAnsi="Gill Sans MT"/>
          <w:sz w:val="24"/>
          <w:szCs w:val="24"/>
        </w:rPr>
        <w:t xml:space="preserve">au rappel à l'ordre, la Police municipale assure une présence permanente a </w:t>
      </w:r>
      <w:r w:rsidRPr="003769EA">
        <w:rPr>
          <w:rFonts w:ascii="Gill Sans MT" w:hAnsi="Gill Sans MT"/>
          <w:sz w:val="24"/>
          <w:szCs w:val="24"/>
        </w:rPr>
        <w:t>toujours eu le soutien du FIPD.</w:t>
      </w:r>
      <w:r w:rsidR="00982654">
        <w:rPr>
          <w:rFonts w:ascii="Gill Sans MT" w:hAnsi="Gill Sans MT"/>
          <w:sz w:val="24"/>
          <w:szCs w:val="24"/>
        </w:rPr>
        <w:t xml:space="preserve"> Le budget dédié à la prévention et à la sécurité</w:t>
      </w:r>
      <w:r w:rsidR="00365D34">
        <w:rPr>
          <w:rFonts w:ascii="Gill Sans MT" w:hAnsi="Gill Sans MT"/>
          <w:sz w:val="24"/>
          <w:szCs w:val="24"/>
        </w:rPr>
        <w:t xml:space="preserve"> est important : il</w:t>
      </w:r>
      <w:r w:rsidR="00982654">
        <w:rPr>
          <w:rFonts w:ascii="Gill Sans MT" w:hAnsi="Gill Sans MT"/>
          <w:sz w:val="24"/>
          <w:szCs w:val="24"/>
        </w:rPr>
        <w:t xml:space="preserve"> s’élève à 2,1 millions d’euros</w:t>
      </w:r>
      <w:r w:rsidR="00365D34">
        <w:rPr>
          <w:rFonts w:ascii="Gill Sans MT" w:hAnsi="Gill Sans MT"/>
          <w:sz w:val="24"/>
          <w:szCs w:val="24"/>
        </w:rPr>
        <w:t xml:space="preserve"> pour sa commune. Mais cela procède d’une volonté politique.</w:t>
      </w:r>
      <w:r w:rsidR="004215E0">
        <w:rPr>
          <w:rFonts w:ascii="Gill Sans MT" w:hAnsi="Gill Sans MT"/>
          <w:sz w:val="24"/>
          <w:szCs w:val="24"/>
        </w:rPr>
        <w:t xml:space="preserve"> </w:t>
      </w:r>
      <w:r w:rsidR="00365D34">
        <w:rPr>
          <w:rFonts w:ascii="Gill Sans MT" w:hAnsi="Gill Sans MT"/>
          <w:sz w:val="24"/>
          <w:szCs w:val="24"/>
        </w:rPr>
        <w:t>L</w:t>
      </w:r>
      <w:r w:rsidRPr="003769EA">
        <w:rPr>
          <w:rFonts w:ascii="Gill Sans MT" w:hAnsi="Gill Sans MT"/>
          <w:sz w:val="24"/>
          <w:szCs w:val="24"/>
        </w:rPr>
        <w:t xml:space="preserve">a radicalisation, dès </w:t>
      </w:r>
      <w:r w:rsidR="00365D34">
        <w:rPr>
          <w:rFonts w:ascii="Gill Sans MT" w:hAnsi="Gill Sans MT"/>
          <w:sz w:val="24"/>
          <w:szCs w:val="24"/>
        </w:rPr>
        <w:t>qu’elle a été détectée</w:t>
      </w:r>
      <w:r w:rsidRPr="003769EA">
        <w:rPr>
          <w:rFonts w:ascii="Gill Sans MT" w:hAnsi="Gill Sans MT"/>
          <w:sz w:val="24"/>
          <w:szCs w:val="24"/>
        </w:rPr>
        <w:t xml:space="preserve">, </w:t>
      </w:r>
      <w:r w:rsidR="00365D34">
        <w:rPr>
          <w:rFonts w:ascii="Gill Sans MT" w:hAnsi="Gill Sans MT"/>
          <w:sz w:val="24"/>
          <w:szCs w:val="24"/>
        </w:rPr>
        <w:t>a poussé la commune à développer la formation des personnels municipaux : la Police municipale par exemple</w:t>
      </w:r>
      <w:r w:rsidRPr="003769EA">
        <w:rPr>
          <w:rFonts w:ascii="Gill Sans MT" w:hAnsi="Gill Sans MT"/>
          <w:sz w:val="24"/>
          <w:szCs w:val="24"/>
        </w:rPr>
        <w:t xml:space="preserve"> est formée et spécialisée grâce aux aides du FIPD. </w:t>
      </w:r>
      <w:r w:rsidR="00365D34">
        <w:rPr>
          <w:rFonts w:ascii="Gill Sans MT" w:hAnsi="Gill Sans MT"/>
          <w:sz w:val="24"/>
          <w:szCs w:val="24"/>
        </w:rPr>
        <w:t xml:space="preserve">La commune a également des </w:t>
      </w:r>
      <w:r w:rsidRPr="003769EA">
        <w:rPr>
          <w:rFonts w:ascii="Gill Sans MT" w:hAnsi="Gill Sans MT"/>
          <w:sz w:val="24"/>
          <w:szCs w:val="24"/>
        </w:rPr>
        <w:t>médiateurs sur le terrain qui sont spécialisés.</w:t>
      </w:r>
      <w:r w:rsidR="00365D34">
        <w:rPr>
          <w:rFonts w:ascii="Gill Sans MT" w:hAnsi="Gill Sans MT"/>
          <w:sz w:val="24"/>
          <w:szCs w:val="24"/>
        </w:rPr>
        <w:t xml:space="preserve"> Selon le maire, </w:t>
      </w:r>
      <w:r w:rsidR="00487DEF">
        <w:rPr>
          <w:rFonts w:ascii="Gill Sans MT" w:hAnsi="Gill Sans MT"/>
          <w:sz w:val="24"/>
          <w:szCs w:val="24"/>
        </w:rPr>
        <w:t xml:space="preserve">pour être efficace </w:t>
      </w:r>
      <w:r w:rsidRPr="003769EA">
        <w:rPr>
          <w:rFonts w:ascii="Gill Sans MT" w:hAnsi="Gill Sans MT"/>
          <w:sz w:val="24"/>
          <w:szCs w:val="24"/>
        </w:rPr>
        <w:t xml:space="preserve">en matière de lutte contre l'insécurité, </w:t>
      </w:r>
      <w:r w:rsidR="00487DEF">
        <w:rPr>
          <w:rFonts w:ascii="Gill Sans MT" w:hAnsi="Gill Sans MT"/>
          <w:sz w:val="24"/>
          <w:szCs w:val="24"/>
        </w:rPr>
        <w:t xml:space="preserve">il faut favoriser au maximum </w:t>
      </w:r>
      <w:r w:rsidRPr="003769EA">
        <w:rPr>
          <w:rFonts w:ascii="Gill Sans MT" w:hAnsi="Gill Sans MT"/>
          <w:sz w:val="24"/>
          <w:szCs w:val="24"/>
        </w:rPr>
        <w:t>l'échange entre les services dédiés à la jeunesse et à la prév</w:t>
      </w:r>
      <w:r w:rsidR="00487DEF">
        <w:rPr>
          <w:rFonts w:ascii="Gill Sans MT" w:hAnsi="Gill Sans MT"/>
          <w:sz w:val="24"/>
          <w:szCs w:val="24"/>
        </w:rPr>
        <w:t>ention de la délinquance. Il relève cependant que c</w:t>
      </w:r>
      <w:r w:rsidRPr="003769EA">
        <w:rPr>
          <w:rFonts w:ascii="Gill Sans MT" w:hAnsi="Gill Sans MT"/>
          <w:sz w:val="24"/>
          <w:szCs w:val="24"/>
        </w:rPr>
        <w:t>ertains acteurs sociaux sont réticents à cette culture du partage de l'information.</w:t>
      </w:r>
    </w:p>
    <w:p w:rsidR="003769EA" w:rsidRPr="003769EA" w:rsidRDefault="003769EA" w:rsidP="00D26430">
      <w:pPr>
        <w:spacing w:after="0"/>
        <w:rPr>
          <w:rFonts w:ascii="Gill Sans MT" w:hAnsi="Gill Sans MT"/>
          <w:sz w:val="24"/>
          <w:szCs w:val="24"/>
        </w:rPr>
      </w:pPr>
    </w:p>
    <w:p w:rsidR="003769EA" w:rsidRPr="003769EA" w:rsidRDefault="00487DEF" w:rsidP="0085573C">
      <w:pPr>
        <w:spacing w:after="0"/>
        <w:jc w:val="both"/>
        <w:rPr>
          <w:rFonts w:ascii="Gill Sans MT" w:hAnsi="Gill Sans MT"/>
          <w:sz w:val="24"/>
          <w:szCs w:val="24"/>
        </w:rPr>
      </w:pPr>
      <w:r w:rsidRPr="00487DEF">
        <w:rPr>
          <w:rFonts w:ascii="Gill Sans MT" w:hAnsi="Gill Sans MT"/>
          <w:b/>
          <w:sz w:val="24"/>
          <w:szCs w:val="24"/>
        </w:rPr>
        <w:t>Marie-France</w:t>
      </w:r>
      <w:r w:rsidR="003769EA" w:rsidRPr="00487DEF">
        <w:rPr>
          <w:rFonts w:ascii="Gill Sans MT" w:hAnsi="Gill Sans MT"/>
          <w:b/>
          <w:sz w:val="24"/>
          <w:szCs w:val="24"/>
        </w:rPr>
        <w:t xml:space="preserve"> Beaufils</w:t>
      </w:r>
      <w:r w:rsidR="003769EA" w:rsidRPr="003769EA">
        <w:rPr>
          <w:rFonts w:ascii="Gill Sans MT" w:hAnsi="Gill Sans MT"/>
          <w:sz w:val="24"/>
          <w:szCs w:val="24"/>
        </w:rPr>
        <w:t xml:space="preserve"> </w:t>
      </w:r>
      <w:r w:rsidR="00645317">
        <w:rPr>
          <w:rFonts w:ascii="Gill Sans MT" w:hAnsi="Gill Sans MT"/>
          <w:sz w:val="24"/>
          <w:szCs w:val="24"/>
        </w:rPr>
        <w:t xml:space="preserve">évoque le rôle du CLSPD de Saint-Pierre-des-Corps </w:t>
      </w:r>
      <w:r w:rsidR="003769EA" w:rsidRPr="003769EA">
        <w:rPr>
          <w:rFonts w:ascii="Gill Sans MT" w:hAnsi="Gill Sans MT"/>
          <w:sz w:val="24"/>
          <w:szCs w:val="24"/>
        </w:rPr>
        <w:t xml:space="preserve">qui se réunit sous la </w:t>
      </w:r>
      <w:r w:rsidR="00645317" w:rsidRPr="003769EA">
        <w:rPr>
          <w:rFonts w:ascii="Gill Sans MT" w:hAnsi="Gill Sans MT"/>
          <w:sz w:val="24"/>
          <w:szCs w:val="24"/>
        </w:rPr>
        <w:t>responsabilité</w:t>
      </w:r>
      <w:r w:rsidR="00857265">
        <w:rPr>
          <w:rFonts w:ascii="Gill Sans MT" w:hAnsi="Gill Sans MT"/>
          <w:sz w:val="24"/>
          <w:szCs w:val="24"/>
        </w:rPr>
        <w:t xml:space="preserve"> de la P</w:t>
      </w:r>
      <w:r w:rsidR="003769EA" w:rsidRPr="003769EA">
        <w:rPr>
          <w:rFonts w:ascii="Gill Sans MT" w:hAnsi="Gill Sans MT"/>
          <w:sz w:val="24"/>
          <w:szCs w:val="24"/>
        </w:rPr>
        <w:t>remière adj</w:t>
      </w:r>
      <w:r w:rsidR="00645317">
        <w:rPr>
          <w:rFonts w:ascii="Gill Sans MT" w:hAnsi="Gill Sans MT"/>
          <w:sz w:val="24"/>
          <w:szCs w:val="24"/>
        </w:rPr>
        <w:t>ointe</w:t>
      </w:r>
      <w:r w:rsidR="00857265">
        <w:rPr>
          <w:rFonts w:ascii="Gill Sans MT" w:hAnsi="Gill Sans MT"/>
          <w:sz w:val="24"/>
          <w:szCs w:val="24"/>
        </w:rPr>
        <w:t xml:space="preserve"> de la commune</w:t>
      </w:r>
      <w:r w:rsidR="003769EA" w:rsidRPr="003769EA">
        <w:rPr>
          <w:rFonts w:ascii="Gill Sans MT" w:hAnsi="Gill Sans MT"/>
          <w:sz w:val="24"/>
          <w:szCs w:val="24"/>
        </w:rPr>
        <w:t xml:space="preserve"> et qui permet aux gens du monde édu</w:t>
      </w:r>
      <w:r w:rsidR="00645317">
        <w:rPr>
          <w:rFonts w:ascii="Gill Sans MT" w:hAnsi="Gill Sans MT"/>
          <w:sz w:val="24"/>
          <w:szCs w:val="24"/>
        </w:rPr>
        <w:t>catif, aux travailleurs sociaux</w:t>
      </w:r>
      <w:r w:rsidR="003769EA" w:rsidRPr="003769EA">
        <w:rPr>
          <w:rFonts w:ascii="Gill Sans MT" w:hAnsi="Gill Sans MT"/>
          <w:sz w:val="24"/>
          <w:szCs w:val="24"/>
        </w:rPr>
        <w:t>, aux représentants des org</w:t>
      </w:r>
      <w:r w:rsidR="00EB67AF">
        <w:rPr>
          <w:rFonts w:ascii="Gill Sans MT" w:hAnsi="Gill Sans MT"/>
          <w:sz w:val="24"/>
          <w:szCs w:val="24"/>
        </w:rPr>
        <w:t>anismes</w:t>
      </w:r>
      <w:r w:rsidR="003769EA" w:rsidRPr="003769EA">
        <w:rPr>
          <w:rFonts w:ascii="Gill Sans MT" w:hAnsi="Gill Sans MT"/>
          <w:sz w:val="24"/>
          <w:szCs w:val="24"/>
        </w:rPr>
        <w:t xml:space="preserve"> HLM, des transports collectifs aux agents de médiation de travailler ensemble</w:t>
      </w:r>
      <w:r w:rsidR="00645317">
        <w:rPr>
          <w:rFonts w:ascii="Gill Sans MT" w:hAnsi="Gill Sans MT"/>
          <w:sz w:val="24"/>
          <w:szCs w:val="24"/>
        </w:rPr>
        <w:t xml:space="preserve"> </w:t>
      </w:r>
      <w:r w:rsidR="003769EA" w:rsidRPr="003769EA">
        <w:rPr>
          <w:rFonts w:ascii="Gill Sans MT" w:hAnsi="Gill Sans MT"/>
          <w:sz w:val="24"/>
          <w:szCs w:val="24"/>
        </w:rPr>
        <w:t xml:space="preserve">pour éviter que des jeunes </w:t>
      </w:r>
      <w:r w:rsidR="00645317">
        <w:rPr>
          <w:rFonts w:ascii="Gill Sans MT" w:hAnsi="Gill Sans MT"/>
          <w:sz w:val="24"/>
          <w:szCs w:val="24"/>
        </w:rPr>
        <w:t xml:space="preserve">se déportent vers de la </w:t>
      </w:r>
      <w:r w:rsidR="003769EA" w:rsidRPr="003769EA">
        <w:rPr>
          <w:rFonts w:ascii="Gill Sans MT" w:hAnsi="Gill Sans MT"/>
          <w:sz w:val="24"/>
          <w:szCs w:val="24"/>
        </w:rPr>
        <w:t>délinquance plus lourde ou de</w:t>
      </w:r>
      <w:r w:rsidR="00645317">
        <w:rPr>
          <w:rFonts w:ascii="Gill Sans MT" w:hAnsi="Gill Sans MT"/>
          <w:sz w:val="24"/>
          <w:szCs w:val="24"/>
        </w:rPr>
        <w:t xml:space="preserve"> la</w:t>
      </w:r>
      <w:r w:rsidR="003769EA" w:rsidRPr="003769EA">
        <w:rPr>
          <w:rFonts w:ascii="Gill Sans MT" w:hAnsi="Gill Sans MT"/>
          <w:sz w:val="24"/>
          <w:szCs w:val="24"/>
        </w:rPr>
        <w:t xml:space="preserve"> radicalisation. </w:t>
      </w:r>
      <w:r w:rsidR="00645317">
        <w:rPr>
          <w:rFonts w:ascii="Gill Sans MT" w:hAnsi="Gill Sans MT"/>
          <w:sz w:val="24"/>
          <w:szCs w:val="24"/>
        </w:rPr>
        <w:t xml:space="preserve">SPDC est une ville assez diversifiée </w:t>
      </w:r>
      <w:r w:rsidR="000F218F">
        <w:rPr>
          <w:rFonts w:ascii="Gill Sans MT" w:hAnsi="Gill Sans MT"/>
          <w:sz w:val="24"/>
          <w:szCs w:val="24"/>
        </w:rPr>
        <w:t>qui compte près de 42% logements sociaux, construits après la guerre.</w:t>
      </w:r>
      <w:r w:rsidR="003769EA" w:rsidRPr="003769EA">
        <w:rPr>
          <w:rFonts w:ascii="Gill Sans MT" w:hAnsi="Gill Sans MT"/>
          <w:sz w:val="24"/>
          <w:szCs w:val="24"/>
        </w:rPr>
        <w:t xml:space="preserve"> </w:t>
      </w:r>
      <w:r w:rsidR="000F218F">
        <w:rPr>
          <w:rFonts w:ascii="Gill Sans MT" w:hAnsi="Gill Sans MT"/>
          <w:sz w:val="24"/>
          <w:szCs w:val="24"/>
        </w:rPr>
        <w:t xml:space="preserve">La présence d’une </w:t>
      </w:r>
      <w:r w:rsidR="003769EA" w:rsidRPr="003769EA">
        <w:rPr>
          <w:rFonts w:ascii="Gill Sans MT" w:hAnsi="Gill Sans MT"/>
          <w:sz w:val="24"/>
          <w:szCs w:val="24"/>
        </w:rPr>
        <w:t xml:space="preserve">gare TGV </w:t>
      </w:r>
      <w:r w:rsidR="000F218F">
        <w:rPr>
          <w:rFonts w:ascii="Gill Sans MT" w:hAnsi="Gill Sans MT"/>
          <w:sz w:val="24"/>
          <w:szCs w:val="24"/>
        </w:rPr>
        <w:t xml:space="preserve">sur la commune permet la circulation </w:t>
      </w:r>
      <w:r w:rsidR="003769EA" w:rsidRPr="003769EA">
        <w:rPr>
          <w:rFonts w:ascii="Gill Sans MT" w:hAnsi="Gill Sans MT"/>
          <w:sz w:val="24"/>
          <w:szCs w:val="24"/>
        </w:rPr>
        <w:t xml:space="preserve">de drogue. </w:t>
      </w:r>
      <w:r w:rsidR="000F218F">
        <w:rPr>
          <w:rFonts w:ascii="Gill Sans MT" w:hAnsi="Gill Sans MT"/>
          <w:sz w:val="24"/>
          <w:szCs w:val="24"/>
        </w:rPr>
        <w:t xml:space="preserve">Le traitement de cette délinquance relève des compétences de la Police nationale et la Sénatrice-maire s’est battue pour éviter toute forme de désengagement de l’Etat dans le domaine de la sécurité. La ville est située </w:t>
      </w:r>
      <w:r w:rsidR="00EB67AF">
        <w:rPr>
          <w:rFonts w:ascii="Gill Sans MT" w:hAnsi="Gill Sans MT"/>
          <w:sz w:val="24"/>
          <w:szCs w:val="24"/>
        </w:rPr>
        <w:t xml:space="preserve">en zone gendarmerie et </w:t>
      </w:r>
      <w:r w:rsidR="003769EA" w:rsidRPr="003769EA">
        <w:rPr>
          <w:rFonts w:ascii="Gill Sans MT" w:hAnsi="Gill Sans MT"/>
          <w:sz w:val="24"/>
          <w:szCs w:val="24"/>
        </w:rPr>
        <w:t xml:space="preserve">un poste de police </w:t>
      </w:r>
      <w:r w:rsidR="000F218F">
        <w:rPr>
          <w:rFonts w:ascii="Gill Sans MT" w:hAnsi="Gill Sans MT"/>
          <w:sz w:val="24"/>
          <w:szCs w:val="24"/>
        </w:rPr>
        <w:t>est présent sur la commune :</w:t>
      </w:r>
      <w:r w:rsidR="00EB67AF">
        <w:rPr>
          <w:rFonts w:ascii="Gill Sans MT" w:hAnsi="Gill Sans MT"/>
          <w:sz w:val="24"/>
          <w:szCs w:val="24"/>
        </w:rPr>
        <w:t xml:space="preserve"> la ville a fait le choix de créer en parallèle des personnels dédiés à la prévention. </w:t>
      </w:r>
      <w:r w:rsidR="00EB67AF">
        <w:rPr>
          <w:rFonts w:ascii="Gill Sans MT" w:hAnsi="Gill Sans MT"/>
          <w:sz w:val="24"/>
          <w:szCs w:val="24"/>
        </w:rPr>
        <w:lastRenderedPageBreak/>
        <w:t xml:space="preserve">Police nationale et personnels municipaux arrivent à travailler de concert en raison d’orientations bien définies et formalisées. Sur sa commune, la Sénatrice-maire veut créer </w:t>
      </w:r>
      <w:r w:rsidR="003769EA" w:rsidRPr="003769EA">
        <w:rPr>
          <w:rFonts w:ascii="Gill Sans MT" w:hAnsi="Gill Sans MT"/>
          <w:sz w:val="24"/>
          <w:szCs w:val="24"/>
        </w:rPr>
        <w:t>les</w:t>
      </w:r>
      <w:r w:rsidR="00EB67AF">
        <w:rPr>
          <w:rFonts w:ascii="Gill Sans MT" w:hAnsi="Gill Sans MT"/>
          <w:sz w:val="24"/>
          <w:szCs w:val="24"/>
        </w:rPr>
        <w:t xml:space="preserve"> </w:t>
      </w:r>
      <w:r w:rsidR="003769EA" w:rsidRPr="003769EA">
        <w:rPr>
          <w:rFonts w:ascii="Gill Sans MT" w:hAnsi="Gill Sans MT"/>
          <w:sz w:val="24"/>
          <w:szCs w:val="24"/>
        </w:rPr>
        <w:t xml:space="preserve">moyens d'une meilleure médiation, d'où une présence </w:t>
      </w:r>
      <w:r w:rsidR="00EB67AF">
        <w:rPr>
          <w:rFonts w:ascii="Gill Sans MT" w:hAnsi="Gill Sans MT"/>
          <w:sz w:val="24"/>
          <w:szCs w:val="24"/>
        </w:rPr>
        <w:t>d’</w:t>
      </w:r>
      <w:r w:rsidR="003769EA" w:rsidRPr="003769EA">
        <w:rPr>
          <w:rFonts w:ascii="Gill Sans MT" w:hAnsi="Gill Sans MT"/>
          <w:sz w:val="24"/>
          <w:szCs w:val="24"/>
        </w:rPr>
        <w:t xml:space="preserve">agents de médiation sur l'ensemble des équipements publics. </w:t>
      </w:r>
      <w:r w:rsidR="00224CDA">
        <w:rPr>
          <w:rFonts w:ascii="Gill Sans MT" w:hAnsi="Gill Sans MT"/>
          <w:sz w:val="24"/>
          <w:szCs w:val="24"/>
        </w:rPr>
        <w:t xml:space="preserve">La municipalité a </w:t>
      </w:r>
      <w:r w:rsidR="003769EA" w:rsidRPr="003769EA">
        <w:rPr>
          <w:rFonts w:ascii="Gill Sans MT" w:hAnsi="Gill Sans MT"/>
          <w:sz w:val="24"/>
          <w:szCs w:val="24"/>
        </w:rPr>
        <w:t xml:space="preserve">des difficultés </w:t>
      </w:r>
      <w:r w:rsidR="00224CDA">
        <w:rPr>
          <w:rFonts w:ascii="Gill Sans MT" w:hAnsi="Gill Sans MT"/>
          <w:sz w:val="24"/>
          <w:szCs w:val="24"/>
        </w:rPr>
        <w:t>pour traiter</w:t>
      </w:r>
      <w:r w:rsidR="003769EA" w:rsidRPr="003769EA">
        <w:rPr>
          <w:rFonts w:ascii="Gill Sans MT" w:hAnsi="Gill Sans MT"/>
          <w:sz w:val="24"/>
          <w:szCs w:val="24"/>
        </w:rPr>
        <w:t xml:space="preserve"> la petite délinquance, qui trouble le plus la </w:t>
      </w:r>
      <w:r w:rsidR="00224CDA" w:rsidRPr="003769EA">
        <w:rPr>
          <w:rFonts w:ascii="Gill Sans MT" w:hAnsi="Gill Sans MT"/>
          <w:sz w:val="24"/>
          <w:szCs w:val="24"/>
        </w:rPr>
        <w:t>tranquillité</w:t>
      </w:r>
      <w:r w:rsidR="00224CDA">
        <w:rPr>
          <w:rFonts w:ascii="Gill Sans MT" w:hAnsi="Gill Sans MT"/>
          <w:sz w:val="24"/>
          <w:szCs w:val="24"/>
        </w:rPr>
        <w:t xml:space="preserve"> publique et crée </w:t>
      </w:r>
      <w:r w:rsidR="003769EA" w:rsidRPr="003769EA">
        <w:rPr>
          <w:rFonts w:ascii="Gill Sans MT" w:hAnsi="Gill Sans MT"/>
          <w:sz w:val="24"/>
          <w:szCs w:val="24"/>
        </w:rPr>
        <w:t>un sentiment d'insécurité</w:t>
      </w:r>
      <w:r w:rsidR="00224CDA">
        <w:rPr>
          <w:rFonts w:ascii="Gill Sans MT" w:hAnsi="Gill Sans MT"/>
          <w:sz w:val="24"/>
          <w:szCs w:val="24"/>
        </w:rPr>
        <w:t xml:space="preserve">. Selon Marie-France Beaufils, la radicalisation doit nous interroger sur le rôle et la présence de la Police nationale sur le territoire national. La </w:t>
      </w:r>
      <w:r w:rsidR="0085573C">
        <w:rPr>
          <w:rFonts w:ascii="Gill Sans MT" w:hAnsi="Gill Sans MT"/>
          <w:sz w:val="24"/>
          <w:szCs w:val="24"/>
        </w:rPr>
        <w:t>radicalisation s’est nourrie de l</w:t>
      </w:r>
      <w:r w:rsidR="003769EA" w:rsidRPr="003769EA">
        <w:rPr>
          <w:rFonts w:ascii="Gill Sans MT" w:hAnsi="Gill Sans MT"/>
          <w:sz w:val="24"/>
          <w:szCs w:val="24"/>
        </w:rPr>
        <w:t>a chute des effectifs à l'échelon national et l'abandon de la police</w:t>
      </w:r>
      <w:r w:rsidR="0085573C">
        <w:rPr>
          <w:rFonts w:ascii="Gill Sans MT" w:hAnsi="Gill Sans MT"/>
          <w:sz w:val="24"/>
          <w:szCs w:val="24"/>
        </w:rPr>
        <w:t xml:space="preserve"> </w:t>
      </w:r>
      <w:r w:rsidR="003769EA" w:rsidRPr="003769EA">
        <w:rPr>
          <w:rFonts w:ascii="Gill Sans MT" w:hAnsi="Gill Sans MT"/>
          <w:sz w:val="24"/>
          <w:szCs w:val="24"/>
        </w:rPr>
        <w:t xml:space="preserve">de proximité ont eu un fort effet. </w:t>
      </w:r>
      <w:r w:rsidR="0085573C">
        <w:rPr>
          <w:rFonts w:ascii="Gill Sans MT" w:hAnsi="Gill Sans MT"/>
          <w:sz w:val="24"/>
          <w:szCs w:val="24"/>
        </w:rPr>
        <w:t>Sur sa commune,</w:t>
      </w:r>
      <w:r w:rsidR="003769EA" w:rsidRPr="003769EA">
        <w:rPr>
          <w:rFonts w:ascii="Gill Sans MT" w:hAnsi="Gill Sans MT"/>
          <w:sz w:val="24"/>
          <w:szCs w:val="24"/>
        </w:rPr>
        <w:t xml:space="preserve"> </w:t>
      </w:r>
      <w:r w:rsidR="0085573C">
        <w:rPr>
          <w:rFonts w:ascii="Gill Sans MT" w:hAnsi="Gill Sans MT"/>
          <w:sz w:val="24"/>
          <w:szCs w:val="24"/>
        </w:rPr>
        <w:t xml:space="preserve">le parti pris, c’est la </w:t>
      </w:r>
      <w:r w:rsidR="003769EA" w:rsidRPr="003769EA">
        <w:rPr>
          <w:rFonts w:ascii="Gill Sans MT" w:hAnsi="Gill Sans MT"/>
          <w:sz w:val="24"/>
          <w:szCs w:val="24"/>
        </w:rPr>
        <w:t xml:space="preserve">prévention </w:t>
      </w:r>
      <w:r w:rsidR="0085573C">
        <w:rPr>
          <w:rFonts w:ascii="Gill Sans MT" w:hAnsi="Gill Sans MT"/>
          <w:sz w:val="24"/>
          <w:szCs w:val="24"/>
        </w:rPr>
        <w:t xml:space="preserve">et le CLSPD est un </w:t>
      </w:r>
      <w:r w:rsidR="003769EA" w:rsidRPr="003769EA">
        <w:rPr>
          <w:rFonts w:ascii="Gill Sans MT" w:hAnsi="Gill Sans MT"/>
          <w:sz w:val="24"/>
          <w:szCs w:val="24"/>
        </w:rPr>
        <w:t>outil</w:t>
      </w:r>
      <w:r w:rsidR="0085573C">
        <w:rPr>
          <w:rFonts w:ascii="Gill Sans MT" w:hAnsi="Gill Sans MT"/>
          <w:sz w:val="24"/>
          <w:szCs w:val="24"/>
        </w:rPr>
        <w:t xml:space="preserve"> vraiment utile qui permet des remontées d’information.</w:t>
      </w:r>
      <w:r w:rsidR="00A77A50">
        <w:rPr>
          <w:rFonts w:ascii="Gill Sans MT" w:hAnsi="Gill Sans MT"/>
          <w:sz w:val="24"/>
          <w:szCs w:val="24"/>
        </w:rPr>
        <w:t xml:space="preserve"> En ce qui concerne la radicalisation, elle se développe de façon différente selon les lieux de l’agglomération : la situation est complexe et l’enjeu aujourd’hui, c’est la détection des situations à problèmes.</w:t>
      </w:r>
    </w:p>
    <w:p w:rsidR="003769EA" w:rsidRPr="003769EA" w:rsidRDefault="003769EA" w:rsidP="00D26430">
      <w:pPr>
        <w:spacing w:after="0"/>
        <w:rPr>
          <w:rFonts w:ascii="Gill Sans MT" w:hAnsi="Gill Sans MT"/>
          <w:sz w:val="24"/>
          <w:szCs w:val="24"/>
        </w:rPr>
      </w:pPr>
    </w:p>
    <w:p w:rsidR="003769EA" w:rsidRDefault="00365D34" w:rsidP="004215E0">
      <w:pPr>
        <w:spacing w:after="0"/>
        <w:jc w:val="both"/>
        <w:rPr>
          <w:rFonts w:ascii="Gill Sans MT" w:hAnsi="Gill Sans MT"/>
          <w:sz w:val="24"/>
          <w:szCs w:val="24"/>
        </w:rPr>
      </w:pPr>
      <w:r w:rsidRPr="00A57586">
        <w:rPr>
          <w:rFonts w:ascii="Gill Sans MT" w:hAnsi="Gill Sans MT"/>
          <w:b/>
          <w:sz w:val="24"/>
          <w:szCs w:val="24"/>
        </w:rPr>
        <w:t xml:space="preserve">Christophe </w:t>
      </w:r>
      <w:proofErr w:type="spellStart"/>
      <w:r w:rsidR="00645317" w:rsidRPr="00A57586">
        <w:rPr>
          <w:rFonts w:ascii="Gill Sans MT" w:hAnsi="Gill Sans MT"/>
          <w:b/>
          <w:sz w:val="24"/>
          <w:szCs w:val="24"/>
        </w:rPr>
        <w:t>Rouillon</w:t>
      </w:r>
      <w:proofErr w:type="spellEnd"/>
      <w:r w:rsidR="00645317">
        <w:rPr>
          <w:rFonts w:ascii="Gill Sans MT" w:hAnsi="Gill Sans MT"/>
          <w:sz w:val="24"/>
          <w:szCs w:val="24"/>
        </w:rPr>
        <w:t xml:space="preserve"> </w:t>
      </w:r>
      <w:r w:rsidR="00A77A50">
        <w:rPr>
          <w:rFonts w:ascii="Gill Sans MT" w:hAnsi="Gill Sans MT"/>
          <w:sz w:val="24"/>
          <w:szCs w:val="24"/>
        </w:rPr>
        <w:t xml:space="preserve">a recours à une expérience </w:t>
      </w:r>
      <w:r w:rsidR="00A77A50" w:rsidRPr="007513E2">
        <w:rPr>
          <w:rFonts w:ascii="Gill Sans MT" w:hAnsi="Gill Sans MT"/>
          <w:i/>
          <w:sz w:val="24"/>
          <w:szCs w:val="24"/>
        </w:rPr>
        <w:t>in vivo</w:t>
      </w:r>
      <w:r w:rsidR="00A77A50">
        <w:rPr>
          <w:rFonts w:ascii="Gill Sans MT" w:hAnsi="Gill Sans MT"/>
          <w:sz w:val="24"/>
          <w:szCs w:val="24"/>
        </w:rPr>
        <w:t xml:space="preserve"> sur sa commune : il n’existe pas de Police municipale</w:t>
      </w:r>
      <w:r w:rsidR="00A57586">
        <w:rPr>
          <w:rFonts w:ascii="Gill Sans MT" w:hAnsi="Gill Sans MT"/>
          <w:sz w:val="24"/>
          <w:szCs w:val="24"/>
        </w:rPr>
        <w:t>,</w:t>
      </w:r>
      <w:r w:rsidR="00A77A50">
        <w:rPr>
          <w:rFonts w:ascii="Gill Sans MT" w:hAnsi="Gill Sans MT"/>
          <w:sz w:val="24"/>
          <w:szCs w:val="24"/>
        </w:rPr>
        <w:t xml:space="preserve"> </w:t>
      </w:r>
      <w:r w:rsidR="00A57586">
        <w:rPr>
          <w:rFonts w:ascii="Gill Sans MT" w:hAnsi="Gill Sans MT"/>
          <w:sz w:val="24"/>
          <w:szCs w:val="24"/>
        </w:rPr>
        <w:t xml:space="preserve">ni de caméra </w:t>
      </w:r>
      <w:r w:rsidR="003769EA" w:rsidRPr="003769EA">
        <w:rPr>
          <w:rFonts w:ascii="Gill Sans MT" w:hAnsi="Gill Sans MT"/>
          <w:sz w:val="24"/>
          <w:szCs w:val="24"/>
        </w:rPr>
        <w:t>sur la voie publique</w:t>
      </w:r>
      <w:r w:rsidR="007513E2">
        <w:rPr>
          <w:rFonts w:ascii="Gill Sans MT" w:hAnsi="Gill Sans MT"/>
          <w:sz w:val="24"/>
          <w:szCs w:val="24"/>
        </w:rPr>
        <w:t>, seulement des agents dédiés à la prévention et un fort investissement de la municipalité en faveur des politiques éducatives et culturelles locales : 30% du budget municipal est consacré à la culture. Et cela porte ses fruits : le t</w:t>
      </w:r>
      <w:r w:rsidR="003769EA" w:rsidRPr="003769EA">
        <w:rPr>
          <w:rFonts w:ascii="Gill Sans MT" w:hAnsi="Gill Sans MT"/>
          <w:sz w:val="24"/>
          <w:szCs w:val="24"/>
        </w:rPr>
        <w:t xml:space="preserve">aux de cambriolage </w:t>
      </w:r>
      <w:r w:rsidR="007513E2">
        <w:rPr>
          <w:rFonts w:ascii="Gill Sans MT" w:hAnsi="Gill Sans MT"/>
          <w:sz w:val="24"/>
          <w:szCs w:val="24"/>
        </w:rPr>
        <w:t>est bas et le nombre d’agressions reste faible</w:t>
      </w:r>
      <w:r w:rsidR="003769EA" w:rsidRPr="003769EA">
        <w:rPr>
          <w:rFonts w:ascii="Gill Sans MT" w:hAnsi="Gill Sans MT"/>
          <w:sz w:val="24"/>
          <w:szCs w:val="24"/>
        </w:rPr>
        <w:t xml:space="preserve">. 30% du budget consacré à la culture. </w:t>
      </w:r>
      <w:r w:rsidR="007513E2">
        <w:rPr>
          <w:rFonts w:ascii="Gill Sans MT" w:hAnsi="Gill Sans MT"/>
          <w:sz w:val="24"/>
          <w:szCs w:val="24"/>
        </w:rPr>
        <w:t xml:space="preserve">Christophe </w:t>
      </w:r>
      <w:proofErr w:type="spellStart"/>
      <w:r w:rsidR="007513E2">
        <w:rPr>
          <w:rFonts w:ascii="Gill Sans MT" w:hAnsi="Gill Sans MT"/>
          <w:sz w:val="24"/>
          <w:szCs w:val="24"/>
        </w:rPr>
        <w:t>Rouillon</w:t>
      </w:r>
      <w:proofErr w:type="spellEnd"/>
      <w:r w:rsidR="007513E2">
        <w:rPr>
          <w:rFonts w:ascii="Gill Sans MT" w:hAnsi="Gill Sans MT"/>
          <w:sz w:val="24"/>
          <w:szCs w:val="24"/>
        </w:rPr>
        <w:t xml:space="preserve"> est persuadé qu’on peut</w:t>
      </w:r>
      <w:r w:rsidR="003769EA" w:rsidRPr="003769EA">
        <w:rPr>
          <w:rFonts w:ascii="Gill Sans MT" w:hAnsi="Gill Sans MT"/>
          <w:sz w:val="24"/>
          <w:szCs w:val="24"/>
        </w:rPr>
        <w:t xml:space="preserve"> régler 90% des problèmes </w:t>
      </w:r>
      <w:r w:rsidR="007513E2">
        <w:rPr>
          <w:rFonts w:ascii="Gill Sans MT" w:hAnsi="Gill Sans MT"/>
          <w:sz w:val="24"/>
          <w:szCs w:val="24"/>
        </w:rPr>
        <w:t>de délinquance avec de la prévention</w:t>
      </w:r>
      <w:r w:rsidR="003769EA" w:rsidRPr="003769EA">
        <w:rPr>
          <w:rFonts w:ascii="Gill Sans MT" w:hAnsi="Gill Sans MT"/>
          <w:sz w:val="24"/>
          <w:szCs w:val="24"/>
        </w:rPr>
        <w:t xml:space="preserve">. </w:t>
      </w:r>
      <w:r w:rsidR="007513E2">
        <w:rPr>
          <w:rFonts w:ascii="Gill Sans MT" w:hAnsi="Gill Sans MT"/>
          <w:sz w:val="24"/>
          <w:szCs w:val="24"/>
        </w:rPr>
        <w:t>L</w:t>
      </w:r>
      <w:r w:rsidR="003769EA" w:rsidRPr="003769EA">
        <w:rPr>
          <w:rFonts w:ascii="Gill Sans MT" w:hAnsi="Gill Sans MT"/>
          <w:sz w:val="24"/>
          <w:szCs w:val="24"/>
        </w:rPr>
        <w:t>'échelon communal e</w:t>
      </w:r>
      <w:r w:rsidR="007513E2">
        <w:rPr>
          <w:rFonts w:ascii="Gill Sans MT" w:hAnsi="Gill Sans MT"/>
          <w:sz w:val="24"/>
          <w:szCs w:val="24"/>
        </w:rPr>
        <w:t xml:space="preserve">st fondamental parce qu'il permet </w:t>
      </w:r>
      <w:r w:rsidR="003769EA" w:rsidRPr="003769EA">
        <w:rPr>
          <w:rFonts w:ascii="Gill Sans MT" w:hAnsi="Gill Sans MT"/>
          <w:sz w:val="24"/>
          <w:szCs w:val="24"/>
        </w:rPr>
        <w:t>de la réactivité</w:t>
      </w:r>
      <w:r w:rsidR="007513E2">
        <w:rPr>
          <w:rFonts w:ascii="Gill Sans MT" w:hAnsi="Gill Sans MT"/>
          <w:sz w:val="24"/>
          <w:szCs w:val="24"/>
        </w:rPr>
        <w:t xml:space="preserve"> selon l’analyse du maire : l</w:t>
      </w:r>
      <w:r w:rsidR="003769EA" w:rsidRPr="003769EA">
        <w:rPr>
          <w:rFonts w:ascii="Gill Sans MT" w:hAnsi="Gill Sans MT"/>
          <w:sz w:val="24"/>
          <w:szCs w:val="24"/>
        </w:rPr>
        <w:t xml:space="preserve">es élus doivent être capables de monter au front et de réagir rapidement. </w:t>
      </w:r>
      <w:r w:rsidR="007513E2">
        <w:rPr>
          <w:rFonts w:ascii="Gill Sans MT" w:hAnsi="Gill Sans MT"/>
          <w:sz w:val="24"/>
          <w:szCs w:val="24"/>
        </w:rPr>
        <w:t xml:space="preserve">Pour Christophe </w:t>
      </w:r>
      <w:proofErr w:type="spellStart"/>
      <w:r w:rsidR="007513E2">
        <w:rPr>
          <w:rFonts w:ascii="Gill Sans MT" w:hAnsi="Gill Sans MT"/>
          <w:sz w:val="24"/>
          <w:szCs w:val="24"/>
        </w:rPr>
        <w:t>Rouillon</w:t>
      </w:r>
      <w:proofErr w:type="spellEnd"/>
      <w:r w:rsidR="007513E2">
        <w:rPr>
          <w:rFonts w:ascii="Gill Sans MT" w:hAnsi="Gill Sans MT"/>
          <w:sz w:val="24"/>
          <w:szCs w:val="24"/>
        </w:rPr>
        <w:t>, l</w:t>
      </w:r>
      <w:r w:rsidR="003769EA" w:rsidRPr="003769EA">
        <w:rPr>
          <w:rFonts w:ascii="Gill Sans MT" w:hAnsi="Gill Sans MT"/>
          <w:sz w:val="24"/>
          <w:szCs w:val="24"/>
        </w:rPr>
        <w:t xml:space="preserve">e CLSPD est un </w:t>
      </w:r>
      <w:r w:rsidR="007513E2">
        <w:rPr>
          <w:rFonts w:ascii="Gill Sans MT" w:hAnsi="Gill Sans MT"/>
          <w:sz w:val="24"/>
          <w:szCs w:val="24"/>
        </w:rPr>
        <w:t xml:space="preserve">baromètre pour détecter la radicalisation mais également un </w:t>
      </w:r>
      <w:r w:rsidR="00625346">
        <w:rPr>
          <w:rFonts w:ascii="Gill Sans MT" w:hAnsi="Gill Sans MT"/>
          <w:sz w:val="24"/>
          <w:szCs w:val="24"/>
        </w:rPr>
        <w:t>véritable</w:t>
      </w:r>
      <w:r w:rsidR="007513E2">
        <w:rPr>
          <w:rFonts w:ascii="Gill Sans MT" w:hAnsi="Gill Sans MT"/>
          <w:sz w:val="24"/>
          <w:szCs w:val="24"/>
        </w:rPr>
        <w:t xml:space="preserve"> </w:t>
      </w:r>
      <w:r w:rsidR="003769EA" w:rsidRPr="003769EA">
        <w:rPr>
          <w:rFonts w:ascii="Gill Sans MT" w:hAnsi="Gill Sans MT"/>
          <w:sz w:val="24"/>
          <w:szCs w:val="24"/>
        </w:rPr>
        <w:t>instrument</w:t>
      </w:r>
      <w:r w:rsidR="007513E2">
        <w:rPr>
          <w:rFonts w:ascii="Gill Sans MT" w:hAnsi="Gill Sans MT"/>
          <w:sz w:val="24"/>
          <w:szCs w:val="24"/>
        </w:rPr>
        <w:t xml:space="preserve"> </w:t>
      </w:r>
      <w:r w:rsidR="00625346">
        <w:rPr>
          <w:rFonts w:ascii="Gill Sans MT" w:hAnsi="Gill Sans MT"/>
          <w:sz w:val="24"/>
          <w:szCs w:val="24"/>
        </w:rPr>
        <w:t>d'orientation qui doit permettre de l’échange d’information. Il constate que les services de police nationale partagent peu leurs informations.</w:t>
      </w:r>
      <w:r w:rsidR="004215E0">
        <w:rPr>
          <w:rFonts w:ascii="Gill Sans MT" w:hAnsi="Gill Sans MT"/>
          <w:sz w:val="24"/>
          <w:szCs w:val="24"/>
        </w:rPr>
        <w:t xml:space="preserve"> </w:t>
      </w:r>
      <w:r w:rsidR="00625346">
        <w:rPr>
          <w:rFonts w:ascii="Gill Sans MT" w:hAnsi="Gill Sans MT"/>
          <w:sz w:val="24"/>
          <w:szCs w:val="24"/>
        </w:rPr>
        <w:t>A Coulaines, le maire met l’accent sur la transmission des valeurs de la République aux plus jeunes : il existe par exemple un rallye citoyen, des ateliers Laïcité etc. Le maire regrette toutefois que les élus n’aient pas de financement</w:t>
      </w:r>
      <w:r w:rsidR="003769EA" w:rsidRPr="003769EA">
        <w:rPr>
          <w:rFonts w:ascii="Gill Sans MT" w:hAnsi="Gill Sans MT"/>
          <w:sz w:val="24"/>
          <w:szCs w:val="24"/>
        </w:rPr>
        <w:t xml:space="preserve"> pour le suivi des </w:t>
      </w:r>
      <w:r w:rsidR="00A57586" w:rsidRPr="003769EA">
        <w:rPr>
          <w:rFonts w:ascii="Gill Sans MT" w:hAnsi="Gill Sans MT"/>
          <w:sz w:val="24"/>
          <w:szCs w:val="24"/>
        </w:rPr>
        <w:t>phénomènes</w:t>
      </w:r>
      <w:r w:rsidR="00625346">
        <w:rPr>
          <w:rFonts w:ascii="Gill Sans MT" w:hAnsi="Gill Sans MT"/>
          <w:sz w:val="24"/>
          <w:szCs w:val="24"/>
        </w:rPr>
        <w:t xml:space="preserve"> de radicalisation : le </w:t>
      </w:r>
      <w:r w:rsidR="003769EA" w:rsidRPr="003769EA">
        <w:rPr>
          <w:rFonts w:ascii="Gill Sans MT" w:hAnsi="Gill Sans MT"/>
          <w:sz w:val="24"/>
          <w:szCs w:val="24"/>
        </w:rPr>
        <w:t>FIPD va être doublé, c'est une première étape</w:t>
      </w:r>
      <w:r w:rsidR="00625346">
        <w:rPr>
          <w:rFonts w:ascii="Gill Sans MT" w:hAnsi="Gill Sans MT"/>
          <w:sz w:val="24"/>
          <w:szCs w:val="24"/>
        </w:rPr>
        <w:t xml:space="preserve"> mais il faut organiser une montée en compétences des élus et des personnels dédiés à la sécurité en matière de prévention de la radicalisation.</w:t>
      </w:r>
    </w:p>
    <w:p w:rsidR="003769EA" w:rsidRPr="003769EA" w:rsidRDefault="003769EA" w:rsidP="00D26430">
      <w:pPr>
        <w:spacing w:after="0"/>
        <w:rPr>
          <w:rFonts w:ascii="Gill Sans MT" w:hAnsi="Gill Sans MT"/>
          <w:sz w:val="24"/>
          <w:szCs w:val="24"/>
        </w:rPr>
      </w:pPr>
    </w:p>
    <w:p w:rsidR="003769EA" w:rsidRPr="003769EA" w:rsidRDefault="00625346" w:rsidP="00646DCB">
      <w:pPr>
        <w:spacing w:after="0"/>
        <w:jc w:val="both"/>
        <w:rPr>
          <w:rFonts w:ascii="Gill Sans MT" w:hAnsi="Gill Sans MT"/>
          <w:sz w:val="24"/>
          <w:szCs w:val="24"/>
        </w:rPr>
      </w:pPr>
      <w:r w:rsidRPr="00625346">
        <w:rPr>
          <w:rFonts w:ascii="Gill Sans MT" w:hAnsi="Gill Sans MT"/>
          <w:b/>
          <w:sz w:val="24"/>
          <w:szCs w:val="24"/>
        </w:rPr>
        <w:t>Jean-Michel Weiss</w:t>
      </w:r>
      <w:r>
        <w:rPr>
          <w:rFonts w:ascii="Gill Sans MT" w:hAnsi="Gill Sans MT"/>
          <w:sz w:val="24"/>
          <w:szCs w:val="24"/>
        </w:rPr>
        <w:t xml:space="preserve"> </w:t>
      </w:r>
      <w:r w:rsidR="00646DCB">
        <w:rPr>
          <w:rFonts w:ascii="Gill Sans MT" w:hAnsi="Gill Sans MT"/>
          <w:sz w:val="24"/>
          <w:szCs w:val="24"/>
        </w:rPr>
        <w:t>analyse que l</w:t>
      </w:r>
      <w:r w:rsidR="003769EA" w:rsidRPr="003769EA">
        <w:rPr>
          <w:rFonts w:ascii="Gill Sans MT" w:hAnsi="Gill Sans MT"/>
          <w:sz w:val="24"/>
          <w:szCs w:val="24"/>
        </w:rPr>
        <w:t xml:space="preserve">e binôme Police nationale - police municipale </w:t>
      </w:r>
      <w:r w:rsidR="00646DCB">
        <w:rPr>
          <w:rFonts w:ascii="Gill Sans MT" w:hAnsi="Gill Sans MT"/>
          <w:sz w:val="24"/>
          <w:szCs w:val="24"/>
        </w:rPr>
        <w:t xml:space="preserve">offre une complémentarité qui </w:t>
      </w:r>
      <w:r w:rsidR="003769EA" w:rsidRPr="003769EA">
        <w:rPr>
          <w:rFonts w:ascii="Gill Sans MT" w:hAnsi="Gill Sans MT"/>
          <w:sz w:val="24"/>
          <w:szCs w:val="24"/>
        </w:rPr>
        <w:t>fonctionne bien dans les territoires et</w:t>
      </w:r>
      <w:r w:rsidR="00646DCB">
        <w:rPr>
          <w:rFonts w:ascii="Gill Sans MT" w:hAnsi="Gill Sans MT"/>
          <w:sz w:val="24"/>
          <w:szCs w:val="24"/>
        </w:rPr>
        <w:t xml:space="preserve"> que le Ministre </w:t>
      </w:r>
      <w:proofErr w:type="spellStart"/>
      <w:r w:rsidR="00646DCB">
        <w:rPr>
          <w:rFonts w:ascii="Gill Sans MT" w:hAnsi="Gill Sans MT"/>
          <w:sz w:val="24"/>
          <w:szCs w:val="24"/>
        </w:rPr>
        <w:t>Cazeneuve</w:t>
      </w:r>
      <w:proofErr w:type="spellEnd"/>
      <w:r w:rsidR="00646DCB">
        <w:rPr>
          <w:rFonts w:ascii="Gill Sans MT" w:hAnsi="Gill Sans MT"/>
          <w:sz w:val="24"/>
          <w:szCs w:val="24"/>
        </w:rPr>
        <w:t xml:space="preserve"> en a conscience. </w:t>
      </w:r>
      <w:r w:rsidR="003769EA" w:rsidRPr="003769EA">
        <w:rPr>
          <w:rFonts w:ascii="Gill Sans MT" w:hAnsi="Gill Sans MT"/>
          <w:sz w:val="24"/>
          <w:szCs w:val="24"/>
        </w:rPr>
        <w:t>Les 21 000 fonctionnaires de police municipale constituent une véritable police de proximité</w:t>
      </w:r>
      <w:r w:rsidR="00646DCB">
        <w:rPr>
          <w:rFonts w:ascii="Gill Sans MT" w:hAnsi="Gill Sans MT"/>
          <w:sz w:val="24"/>
          <w:szCs w:val="24"/>
        </w:rPr>
        <w:t>, mobilisés</w:t>
      </w:r>
      <w:r w:rsidR="003769EA" w:rsidRPr="003769EA">
        <w:rPr>
          <w:rFonts w:ascii="Gill Sans MT" w:hAnsi="Gill Sans MT"/>
          <w:sz w:val="24"/>
          <w:szCs w:val="24"/>
        </w:rPr>
        <w:t xml:space="preserve"> en faveur du bien-être local.</w:t>
      </w:r>
      <w:r w:rsidR="00646DCB">
        <w:rPr>
          <w:rFonts w:ascii="Gill Sans MT" w:hAnsi="Gill Sans MT"/>
          <w:sz w:val="24"/>
          <w:szCs w:val="24"/>
        </w:rPr>
        <w:t xml:space="preserve"> Il insiste sur l’idée que la Police municipale est </w:t>
      </w:r>
      <w:r w:rsidR="003769EA" w:rsidRPr="003769EA">
        <w:rPr>
          <w:rFonts w:ascii="Gill Sans MT" w:hAnsi="Gill Sans MT"/>
          <w:sz w:val="24"/>
          <w:szCs w:val="24"/>
        </w:rPr>
        <w:t>une police de prévention, dépositaire de l'autorité publique</w:t>
      </w:r>
      <w:r w:rsidR="00646DCB">
        <w:rPr>
          <w:rFonts w:ascii="Gill Sans MT" w:hAnsi="Gill Sans MT"/>
          <w:sz w:val="24"/>
          <w:szCs w:val="24"/>
        </w:rPr>
        <w:t xml:space="preserve"> et disposant </w:t>
      </w:r>
      <w:r w:rsidR="003769EA" w:rsidRPr="003769EA">
        <w:rPr>
          <w:rFonts w:ascii="Gill Sans MT" w:hAnsi="Gill Sans MT"/>
          <w:sz w:val="24"/>
          <w:szCs w:val="24"/>
        </w:rPr>
        <w:t>d'une vraie formation.</w:t>
      </w:r>
      <w:r w:rsidR="00646DCB">
        <w:rPr>
          <w:rFonts w:ascii="Gill Sans MT" w:hAnsi="Gill Sans MT"/>
          <w:sz w:val="24"/>
          <w:szCs w:val="24"/>
        </w:rPr>
        <w:t xml:space="preserve"> </w:t>
      </w:r>
      <w:r w:rsidR="00857265">
        <w:rPr>
          <w:rFonts w:ascii="Gill Sans MT" w:hAnsi="Gill Sans MT"/>
          <w:sz w:val="24"/>
          <w:szCs w:val="24"/>
        </w:rPr>
        <w:t>Au sens de Jean-Michel Weiss, les Policiers municipaux</w:t>
      </w:r>
      <w:r w:rsidR="00857265" w:rsidRPr="003769EA">
        <w:rPr>
          <w:rFonts w:ascii="Gill Sans MT" w:hAnsi="Gill Sans MT"/>
          <w:sz w:val="24"/>
          <w:szCs w:val="24"/>
        </w:rPr>
        <w:t xml:space="preserve"> sont les yeux, les oreilles et les bras arm</w:t>
      </w:r>
      <w:r w:rsidR="00857265">
        <w:rPr>
          <w:rFonts w:ascii="Gill Sans MT" w:hAnsi="Gill Sans MT"/>
          <w:sz w:val="24"/>
          <w:szCs w:val="24"/>
        </w:rPr>
        <w:t xml:space="preserve">és du maire. </w:t>
      </w:r>
    </w:p>
    <w:p w:rsidR="003769EA" w:rsidRPr="003769EA" w:rsidRDefault="003769EA" w:rsidP="00646DCB">
      <w:pPr>
        <w:spacing w:after="0"/>
        <w:jc w:val="both"/>
        <w:rPr>
          <w:rFonts w:ascii="Gill Sans MT" w:hAnsi="Gill Sans MT"/>
          <w:sz w:val="24"/>
          <w:szCs w:val="24"/>
        </w:rPr>
      </w:pPr>
      <w:r w:rsidRPr="003769EA">
        <w:rPr>
          <w:rFonts w:ascii="Gill Sans MT" w:hAnsi="Gill Sans MT"/>
          <w:sz w:val="24"/>
          <w:szCs w:val="24"/>
        </w:rPr>
        <w:t>Concernant la radicalisation</w:t>
      </w:r>
      <w:r w:rsidR="00857265">
        <w:rPr>
          <w:rFonts w:ascii="Gill Sans MT" w:hAnsi="Gill Sans MT"/>
          <w:sz w:val="24"/>
          <w:szCs w:val="24"/>
        </w:rPr>
        <w:t xml:space="preserve"> dans la région</w:t>
      </w:r>
      <w:r w:rsidRPr="003769EA">
        <w:rPr>
          <w:rFonts w:ascii="Gill Sans MT" w:hAnsi="Gill Sans MT"/>
          <w:sz w:val="24"/>
          <w:szCs w:val="24"/>
        </w:rPr>
        <w:t xml:space="preserve">, le CNFPT du Languedoc Roussillon a pris le problème à bras le corps et organise des </w:t>
      </w:r>
      <w:r w:rsidR="00A57586" w:rsidRPr="003769EA">
        <w:rPr>
          <w:rFonts w:ascii="Gill Sans MT" w:hAnsi="Gill Sans MT"/>
          <w:sz w:val="24"/>
          <w:szCs w:val="24"/>
        </w:rPr>
        <w:t>formations</w:t>
      </w:r>
      <w:r w:rsidRPr="003769EA">
        <w:rPr>
          <w:rFonts w:ascii="Gill Sans MT" w:hAnsi="Gill Sans MT"/>
          <w:sz w:val="24"/>
          <w:szCs w:val="24"/>
        </w:rPr>
        <w:t xml:space="preserve"> dédiées à la prévention de la radicalisation</w:t>
      </w:r>
      <w:r w:rsidR="00857265">
        <w:rPr>
          <w:rFonts w:ascii="Gill Sans MT" w:hAnsi="Gill Sans MT"/>
          <w:sz w:val="24"/>
          <w:szCs w:val="24"/>
        </w:rPr>
        <w:t xml:space="preserve"> à destination des agents assurant la sécurité</w:t>
      </w:r>
      <w:r w:rsidRPr="003769EA">
        <w:rPr>
          <w:rFonts w:ascii="Gill Sans MT" w:hAnsi="Gill Sans MT"/>
          <w:sz w:val="24"/>
          <w:szCs w:val="24"/>
        </w:rPr>
        <w:t>.</w:t>
      </w:r>
    </w:p>
    <w:p w:rsidR="003769EA" w:rsidRDefault="00857265" w:rsidP="00646DCB">
      <w:pPr>
        <w:spacing w:after="0"/>
        <w:jc w:val="both"/>
        <w:rPr>
          <w:rFonts w:ascii="Gill Sans MT" w:hAnsi="Gill Sans MT"/>
          <w:sz w:val="24"/>
          <w:szCs w:val="24"/>
        </w:rPr>
      </w:pPr>
      <w:r>
        <w:rPr>
          <w:rFonts w:ascii="Gill Sans MT" w:hAnsi="Gill Sans MT"/>
          <w:sz w:val="24"/>
          <w:szCs w:val="24"/>
        </w:rPr>
        <w:t>Aujourd'hui, une vraie problématique émerge selon Jean-Michel Weiss : les policiers municipaux</w:t>
      </w:r>
      <w:r w:rsidR="003769EA" w:rsidRPr="003769EA">
        <w:rPr>
          <w:rFonts w:ascii="Gill Sans MT" w:hAnsi="Gill Sans MT"/>
          <w:sz w:val="24"/>
          <w:szCs w:val="24"/>
        </w:rPr>
        <w:t xml:space="preserve"> prennent trop souvent le relais d'autres professionnels (</w:t>
      </w:r>
      <w:r>
        <w:rPr>
          <w:rFonts w:ascii="Gill Sans MT" w:hAnsi="Gill Sans MT"/>
          <w:sz w:val="24"/>
          <w:szCs w:val="24"/>
        </w:rPr>
        <w:t xml:space="preserve">police nationale, sauveteurs), </w:t>
      </w:r>
      <w:r w:rsidR="003769EA" w:rsidRPr="003769EA">
        <w:rPr>
          <w:rFonts w:ascii="Gill Sans MT" w:hAnsi="Gill Sans MT"/>
          <w:sz w:val="24"/>
          <w:szCs w:val="24"/>
        </w:rPr>
        <w:t>c'est</w:t>
      </w:r>
      <w:r>
        <w:rPr>
          <w:rFonts w:ascii="Gill Sans MT" w:hAnsi="Gill Sans MT"/>
          <w:sz w:val="24"/>
          <w:szCs w:val="24"/>
        </w:rPr>
        <w:t xml:space="preserve"> le cas à la Grande Motte, la Police municipale</w:t>
      </w:r>
      <w:r w:rsidR="003769EA" w:rsidRPr="003769EA">
        <w:rPr>
          <w:rFonts w:ascii="Gill Sans MT" w:hAnsi="Gill Sans MT"/>
          <w:sz w:val="24"/>
          <w:szCs w:val="24"/>
        </w:rPr>
        <w:t xml:space="preserve"> est appelée en renfort sur des problématiques très</w:t>
      </w:r>
      <w:r>
        <w:rPr>
          <w:rFonts w:ascii="Gill Sans MT" w:hAnsi="Gill Sans MT"/>
          <w:sz w:val="24"/>
          <w:szCs w:val="24"/>
        </w:rPr>
        <w:t xml:space="preserve"> diverses à la demande du maire </w:t>
      </w:r>
      <w:r w:rsidR="003769EA" w:rsidRPr="003769EA">
        <w:rPr>
          <w:rFonts w:ascii="Gill Sans MT" w:hAnsi="Gill Sans MT"/>
          <w:sz w:val="24"/>
          <w:szCs w:val="24"/>
        </w:rPr>
        <w:t xml:space="preserve">qui </w:t>
      </w:r>
      <w:r>
        <w:rPr>
          <w:rFonts w:ascii="Gill Sans MT" w:hAnsi="Gill Sans MT"/>
          <w:sz w:val="24"/>
          <w:szCs w:val="24"/>
        </w:rPr>
        <w:t xml:space="preserve">est obligé de composer avec les contraintes liées au désengagement de l’Etat. </w:t>
      </w:r>
    </w:p>
    <w:p w:rsidR="00CE7737" w:rsidRDefault="00CE7737" w:rsidP="00CE7737"/>
    <w:p w:rsidR="00CE7737" w:rsidRPr="00124B66" w:rsidRDefault="00CE7737" w:rsidP="00CE7737">
      <w:pPr>
        <w:spacing w:after="0"/>
        <w:jc w:val="center"/>
        <w:rPr>
          <w:rFonts w:ascii="Gill Sans MT" w:hAnsi="Gill Sans MT"/>
          <w:b/>
          <w:bCs/>
          <w:sz w:val="24"/>
          <w:szCs w:val="24"/>
        </w:rPr>
      </w:pPr>
      <w:r>
        <w:rPr>
          <w:rFonts w:ascii="Gill Sans MT" w:hAnsi="Gill Sans MT"/>
          <w:b/>
          <w:bCs/>
          <w:noProof/>
          <w:sz w:val="24"/>
          <w:szCs w:val="24"/>
          <w:lang w:eastAsia="fr-FR"/>
        </w:rPr>
        <w:drawing>
          <wp:inline distT="0" distB="0" distL="0" distR="0">
            <wp:extent cx="1341918" cy="674852"/>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46170" cy="676991"/>
                    </a:xfrm>
                    <a:prstGeom prst="rect">
                      <a:avLst/>
                    </a:prstGeom>
                    <a:noFill/>
                    <a:ln w="9525">
                      <a:noFill/>
                      <a:miter lim="800000"/>
                      <a:headEnd/>
                      <a:tailEnd/>
                    </a:ln>
                  </pic:spPr>
                </pic:pic>
              </a:graphicData>
            </a:graphic>
          </wp:inline>
        </w:drawing>
      </w:r>
    </w:p>
    <w:p w:rsidR="00CE7737" w:rsidRPr="00CE7737" w:rsidRDefault="00CE7737" w:rsidP="00CE7737">
      <w:pPr>
        <w:spacing w:after="0"/>
        <w:jc w:val="center"/>
        <w:rPr>
          <w:rFonts w:ascii="Gill Sans MT" w:hAnsi="Gill Sans MT"/>
          <w:b/>
          <w:bCs/>
          <w:sz w:val="28"/>
          <w:szCs w:val="28"/>
        </w:rPr>
      </w:pPr>
      <w:r w:rsidRPr="00CE7737">
        <w:rPr>
          <w:rFonts w:ascii="Gill Sans MT" w:hAnsi="Gill Sans MT"/>
          <w:b/>
          <w:bCs/>
          <w:sz w:val="28"/>
          <w:szCs w:val="28"/>
        </w:rPr>
        <w:t xml:space="preserve"> Activité de la Commission Sécurité et Prévention de la délinquance</w:t>
      </w:r>
    </w:p>
    <w:p w:rsidR="00CE7737" w:rsidRPr="00F31B8C" w:rsidRDefault="00CE7737" w:rsidP="00CE7737">
      <w:pPr>
        <w:spacing w:after="0"/>
        <w:jc w:val="center"/>
        <w:rPr>
          <w:rFonts w:ascii="Gill Sans MT" w:hAnsi="Gill Sans MT"/>
          <w:b/>
          <w:bCs/>
          <w:sz w:val="24"/>
          <w:szCs w:val="24"/>
        </w:rPr>
      </w:pPr>
      <w:r w:rsidRPr="00F31B8C">
        <w:rPr>
          <w:rFonts w:ascii="Gill Sans MT" w:hAnsi="Gill Sans MT"/>
          <w:b/>
          <w:bCs/>
          <w:sz w:val="24"/>
          <w:szCs w:val="24"/>
        </w:rPr>
        <w:t xml:space="preserve">Note </w:t>
      </w:r>
    </w:p>
    <w:p w:rsidR="00CE7737" w:rsidRDefault="00CE7737" w:rsidP="00CE7737">
      <w:pPr>
        <w:spacing w:after="0"/>
        <w:rPr>
          <w:rFonts w:ascii="Gill Sans MT" w:hAnsi="Gill Sans MT"/>
          <w:b/>
          <w:bCs/>
          <w:sz w:val="24"/>
          <w:szCs w:val="24"/>
        </w:rPr>
      </w:pPr>
    </w:p>
    <w:p w:rsidR="00CE7737" w:rsidRPr="00F31B8C" w:rsidRDefault="00CE7737" w:rsidP="00CE7737">
      <w:pPr>
        <w:pBdr>
          <w:bottom w:val="single" w:sz="12" w:space="1" w:color="5B9BD5" w:themeColor="accent1"/>
        </w:pBdr>
        <w:spacing w:after="0"/>
        <w:rPr>
          <w:rFonts w:ascii="Gill Sans MT" w:hAnsi="Gill Sans MT"/>
          <w:b/>
          <w:bCs/>
          <w:color w:val="5B9BD5" w:themeColor="accent1"/>
          <w:sz w:val="26"/>
          <w:szCs w:val="26"/>
        </w:rPr>
      </w:pPr>
      <w:r>
        <w:rPr>
          <w:rFonts w:ascii="Gill Sans MT" w:hAnsi="Gill Sans MT"/>
          <w:b/>
          <w:bCs/>
          <w:color w:val="5B9BD5" w:themeColor="accent1"/>
          <w:sz w:val="26"/>
          <w:szCs w:val="26"/>
        </w:rPr>
        <w:t xml:space="preserve">I. </w:t>
      </w:r>
      <w:r w:rsidRPr="00F31B8C">
        <w:rPr>
          <w:rFonts w:ascii="Gill Sans MT" w:hAnsi="Gill Sans MT"/>
          <w:b/>
          <w:bCs/>
          <w:color w:val="5B9BD5" w:themeColor="accent1"/>
          <w:sz w:val="26"/>
          <w:szCs w:val="26"/>
        </w:rPr>
        <w:t xml:space="preserve">La Commission « Sécurité et prévention de la délinquance »  de l’APVF : création et réalisations </w:t>
      </w:r>
    </w:p>
    <w:p w:rsidR="00CE7737" w:rsidRDefault="00CE7737" w:rsidP="00CE7737">
      <w:pPr>
        <w:spacing w:after="0"/>
        <w:rPr>
          <w:rFonts w:ascii="Gill Sans MT" w:hAnsi="Gill Sans MT"/>
          <w:b/>
          <w:bCs/>
          <w:sz w:val="24"/>
          <w:szCs w:val="24"/>
        </w:rPr>
      </w:pPr>
    </w:p>
    <w:p w:rsidR="00CE7737" w:rsidRPr="00A25D25" w:rsidRDefault="00CE7737" w:rsidP="00CE7737">
      <w:pPr>
        <w:pStyle w:val="Paragraphedeliste"/>
        <w:numPr>
          <w:ilvl w:val="0"/>
          <w:numId w:val="1"/>
        </w:numPr>
        <w:rPr>
          <w:rFonts w:ascii="Gill Sans MT" w:hAnsi="Gill Sans MT"/>
          <w:bCs/>
          <w:sz w:val="24"/>
          <w:szCs w:val="24"/>
          <w:u w:val="single"/>
        </w:rPr>
      </w:pPr>
      <w:r w:rsidRPr="00A25D25">
        <w:rPr>
          <w:rFonts w:ascii="Gill Sans MT" w:hAnsi="Gill Sans MT"/>
          <w:bCs/>
          <w:sz w:val="24"/>
          <w:szCs w:val="24"/>
          <w:u w:val="single"/>
        </w:rPr>
        <w:t>Quelques mots d’introduction sur la Commission Sécurité et Prévention de la délinquance de la délinquance :</w:t>
      </w:r>
    </w:p>
    <w:p w:rsidR="00CE7737" w:rsidRPr="00A25D25" w:rsidRDefault="00CE7737" w:rsidP="00CE7737">
      <w:pPr>
        <w:pStyle w:val="Paragraphedeliste"/>
        <w:jc w:val="both"/>
        <w:rPr>
          <w:rFonts w:ascii="Gill Sans MT" w:hAnsi="Gill Sans MT"/>
          <w:bCs/>
          <w:sz w:val="24"/>
          <w:szCs w:val="24"/>
        </w:rPr>
      </w:pPr>
      <w:r w:rsidRPr="00A25D25">
        <w:rPr>
          <w:rFonts w:ascii="Gill Sans MT" w:hAnsi="Gill Sans MT"/>
          <w:bCs/>
          <w:sz w:val="24"/>
          <w:szCs w:val="24"/>
        </w:rPr>
        <w:t xml:space="preserve">- Il s’agit d’une commission </w:t>
      </w:r>
      <w:r w:rsidRPr="00A25D25">
        <w:rPr>
          <w:rFonts w:ascii="Gill Sans MT" w:hAnsi="Gill Sans MT"/>
          <w:b/>
          <w:bCs/>
          <w:sz w:val="24"/>
          <w:szCs w:val="24"/>
        </w:rPr>
        <w:t>« historique »</w:t>
      </w:r>
      <w:r w:rsidRPr="00A25D25">
        <w:rPr>
          <w:rFonts w:ascii="Gill Sans MT" w:hAnsi="Gill Sans MT"/>
          <w:bCs/>
          <w:sz w:val="24"/>
          <w:szCs w:val="24"/>
        </w:rPr>
        <w:t xml:space="preserve"> de l’APVF, réactivée dans le sillage du renouvellement des exécutifs locaux en 2014.</w:t>
      </w:r>
    </w:p>
    <w:p w:rsidR="00CE7737" w:rsidRPr="00A25D25" w:rsidRDefault="00CE7737" w:rsidP="00CE7737">
      <w:pPr>
        <w:pStyle w:val="Paragraphedeliste"/>
        <w:jc w:val="both"/>
        <w:rPr>
          <w:rFonts w:ascii="Gill Sans MT" w:hAnsi="Gill Sans MT"/>
          <w:bCs/>
          <w:sz w:val="24"/>
          <w:szCs w:val="24"/>
        </w:rPr>
      </w:pPr>
      <w:r w:rsidRPr="00A25D25">
        <w:rPr>
          <w:rFonts w:ascii="Gill Sans MT" w:hAnsi="Gill Sans MT"/>
          <w:bCs/>
          <w:sz w:val="24"/>
          <w:szCs w:val="24"/>
        </w:rPr>
        <w:t xml:space="preserve">- Ses travaux sont </w:t>
      </w:r>
      <w:proofErr w:type="spellStart"/>
      <w:r w:rsidRPr="00A25D25">
        <w:rPr>
          <w:rFonts w:ascii="Gill Sans MT" w:hAnsi="Gill Sans MT"/>
          <w:bCs/>
          <w:sz w:val="24"/>
          <w:szCs w:val="24"/>
        </w:rPr>
        <w:t>co</w:t>
      </w:r>
      <w:proofErr w:type="spellEnd"/>
      <w:r w:rsidRPr="00A25D25">
        <w:rPr>
          <w:rFonts w:ascii="Gill Sans MT" w:hAnsi="Gill Sans MT"/>
          <w:bCs/>
          <w:sz w:val="24"/>
          <w:szCs w:val="24"/>
        </w:rPr>
        <w:t xml:space="preserve">-administrés par Grégoire Le Blond, Maire de Chantepie et Jean-Pierre Bouquet, Maire de Vitry-le-François – tous deux membres du Bureau de l’APVF. </w:t>
      </w:r>
    </w:p>
    <w:p w:rsidR="00CE7737" w:rsidRPr="00A25D25" w:rsidRDefault="00CE7737" w:rsidP="00CE7737">
      <w:pPr>
        <w:pStyle w:val="Paragraphedeliste"/>
        <w:jc w:val="both"/>
        <w:rPr>
          <w:rFonts w:ascii="Gill Sans MT" w:hAnsi="Gill Sans MT"/>
          <w:bCs/>
          <w:sz w:val="24"/>
          <w:szCs w:val="24"/>
        </w:rPr>
      </w:pPr>
      <w:r w:rsidRPr="00A25D25">
        <w:rPr>
          <w:rFonts w:ascii="Gill Sans MT" w:hAnsi="Gill Sans MT"/>
          <w:bCs/>
          <w:sz w:val="24"/>
          <w:szCs w:val="24"/>
        </w:rPr>
        <w:t xml:space="preserve">- Il s’agit d’une commission </w:t>
      </w:r>
      <w:r w:rsidRPr="00A25D25">
        <w:rPr>
          <w:rFonts w:ascii="Gill Sans MT" w:hAnsi="Gill Sans MT"/>
          <w:b/>
          <w:bCs/>
          <w:sz w:val="24"/>
          <w:szCs w:val="24"/>
        </w:rPr>
        <w:t>active</w:t>
      </w:r>
      <w:r>
        <w:rPr>
          <w:rFonts w:ascii="Gill Sans MT" w:hAnsi="Gill Sans MT"/>
          <w:b/>
          <w:bCs/>
          <w:sz w:val="24"/>
          <w:szCs w:val="24"/>
        </w:rPr>
        <w:t xml:space="preserve"> (4</w:t>
      </w:r>
      <w:r w:rsidRPr="00A25D25">
        <w:rPr>
          <w:rFonts w:ascii="Gill Sans MT" w:hAnsi="Gill Sans MT"/>
          <w:b/>
          <w:bCs/>
          <w:sz w:val="24"/>
          <w:szCs w:val="24"/>
        </w:rPr>
        <w:t xml:space="preserve"> Commissions depuis septembre 2014)</w:t>
      </w:r>
      <w:r w:rsidRPr="00A25D25">
        <w:rPr>
          <w:rFonts w:ascii="Gill Sans MT" w:hAnsi="Gill Sans MT"/>
          <w:bCs/>
          <w:sz w:val="24"/>
          <w:szCs w:val="24"/>
        </w:rPr>
        <w:t> : elle se réunit régulièrement pour échanger sur l’actualité de la sécurité territoriale et sur des sujets techniques relatifs à cette thématique ; elle est à l’origine d’une étude «</w:t>
      </w:r>
      <w:r w:rsidRPr="00A25D25">
        <w:rPr>
          <w:rFonts w:ascii="Gill Sans MT" w:hAnsi="Gill Sans MT"/>
          <w:bCs/>
          <w:i/>
          <w:iCs/>
          <w:sz w:val="24"/>
          <w:szCs w:val="24"/>
        </w:rPr>
        <w:t> Les politiques en matière de sécurité dans les petites villes : bilan et perspectives</w:t>
      </w:r>
      <w:r w:rsidRPr="00A25D25">
        <w:rPr>
          <w:rFonts w:ascii="Gill Sans MT" w:hAnsi="Gill Sans MT"/>
          <w:bCs/>
          <w:sz w:val="24"/>
          <w:szCs w:val="24"/>
        </w:rPr>
        <w:t> » publiée en 2015 qui a rencontré un certain écho médiatique. Des exemplaires sont mis à votre disposition. D’autre part, ses membres notamment Grégoire Le Blond et Jean-Pierre Bouquet ont entamé un travail de rencontre et de sensibilisation avec des décideurs et des leaders d’opinion du champ de la sécurité.</w:t>
      </w:r>
    </w:p>
    <w:p w:rsidR="00CE7737" w:rsidRPr="00A25D25" w:rsidRDefault="00CE7737" w:rsidP="00CE7737">
      <w:pPr>
        <w:pStyle w:val="Paragraphedeliste"/>
        <w:jc w:val="both"/>
        <w:rPr>
          <w:rFonts w:ascii="Gill Sans MT" w:hAnsi="Gill Sans MT"/>
          <w:bCs/>
          <w:sz w:val="24"/>
          <w:szCs w:val="24"/>
        </w:rPr>
      </w:pPr>
    </w:p>
    <w:p w:rsidR="00CE7737" w:rsidRPr="00A25D25" w:rsidRDefault="00CE7737" w:rsidP="00CE7737">
      <w:pPr>
        <w:pStyle w:val="Paragraphedeliste"/>
        <w:numPr>
          <w:ilvl w:val="0"/>
          <w:numId w:val="1"/>
        </w:numPr>
        <w:spacing w:after="0"/>
        <w:jc w:val="both"/>
        <w:rPr>
          <w:rFonts w:ascii="Gill Sans MT" w:hAnsi="Gill Sans MT"/>
          <w:bCs/>
          <w:sz w:val="24"/>
          <w:szCs w:val="24"/>
          <w:u w:val="single"/>
        </w:rPr>
      </w:pPr>
      <w:r w:rsidRPr="00A25D25">
        <w:rPr>
          <w:rFonts w:ascii="Gill Sans MT" w:hAnsi="Gill Sans MT"/>
          <w:bCs/>
          <w:sz w:val="24"/>
          <w:szCs w:val="24"/>
          <w:u w:val="single"/>
        </w:rPr>
        <w:t>Quelques réalisations notables de la Commission :</w:t>
      </w:r>
    </w:p>
    <w:p w:rsidR="00CE7737" w:rsidRPr="00A25D25" w:rsidRDefault="00CE7737" w:rsidP="00CE7737">
      <w:pPr>
        <w:pStyle w:val="Paragraphedeliste"/>
        <w:spacing w:after="0"/>
        <w:jc w:val="both"/>
        <w:rPr>
          <w:rFonts w:ascii="Gill Sans MT" w:hAnsi="Gill Sans MT"/>
          <w:bCs/>
          <w:sz w:val="24"/>
          <w:szCs w:val="24"/>
        </w:rPr>
      </w:pPr>
      <w:r w:rsidRPr="00A25D25">
        <w:rPr>
          <w:rFonts w:ascii="Gill Sans MT" w:hAnsi="Gill Sans MT"/>
          <w:bCs/>
          <w:sz w:val="24"/>
          <w:szCs w:val="24"/>
        </w:rPr>
        <w:t>- R</w:t>
      </w:r>
      <w:r>
        <w:rPr>
          <w:rFonts w:ascii="Gill Sans MT" w:hAnsi="Gill Sans MT"/>
          <w:bCs/>
          <w:sz w:val="24"/>
          <w:szCs w:val="24"/>
        </w:rPr>
        <w:t xml:space="preserve">encontre avec Bernard </w:t>
      </w:r>
      <w:proofErr w:type="spellStart"/>
      <w:r>
        <w:rPr>
          <w:rFonts w:ascii="Gill Sans MT" w:hAnsi="Gill Sans MT"/>
          <w:bCs/>
          <w:sz w:val="24"/>
          <w:szCs w:val="24"/>
        </w:rPr>
        <w:t>Cazeneuve</w:t>
      </w:r>
      <w:proofErr w:type="spellEnd"/>
      <w:r w:rsidRPr="00A25D25">
        <w:rPr>
          <w:rFonts w:ascii="Gill Sans MT" w:hAnsi="Gill Sans MT"/>
          <w:bCs/>
          <w:sz w:val="24"/>
          <w:szCs w:val="24"/>
        </w:rPr>
        <w:t>, Ministre de l’Intérieur (décembre 2014) ;</w:t>
      </w:r>
    </w:p>
    <w:p w:rsidR="00CE7737" w:rsidRPr="00A25D25" w:rsidRDefault="00CE7737" w:rsidP="00CE7737">
      <w:pPr>
        <w:pStyle w:val="Paragraphedeliste"/>
        <w:spacing w:after="0"/>
        <w:jc w:val="both"/>
        <w:rPr>
          <w:rFonts w:ascii="Gill Sans MT" w:hAnsi="Gill Sans MT"/>
          <w:bCs/>
          <w:sz w:val="24"/>
          <w:szCs w:val="24"/>
        </w:rPr>
      </w:pPr>
      <w:r w:rsidRPr="00A25D25">
        <w:rPr>
          <w:rFonts w:ascii="Gill Sans MT" w:hAnsi="Gill Sans MT"/>
          <w:bCs/>
          <w:sz w:val="24"/>
          <w:szCs w:val="24"/>
        </w:rPr>
        <w:t>- Préparation et diffusion de l’étude «</w:t>
      </w:r>
      <w:r w:rsidRPr="00A25D25">
        <w:rPr>
          <w:rFonts w:ascii="Gill Sans MT" w:hAnsi="Gill Sans MT"/>
          <w:bCs/>
          <w:i/>
          <w:iCs/>
          <w:sz w:val="24"/>
          <w:szCs w:val="24"/>
        </w:rPr>
        <w:t> Les politiques en matière de sécurité dans les petites villes : bilan et perspectives</w:t>
      </w:r>
      <w:r w:rsidRPr="00A25D25">
        <w:rPr>
          <w:rFonts w:ascii="Gill Sans MT" w:hAnsi="Gill Sans MT"/>
          <w:bCs/>
          <w:sz w:val="24"/>
          <w:szCs w:val="24"/>
        </w:rPr>
        <w:t> » (décembre 2014 à février 2015) ;</w:t>
      </w:r>
    </w:p>
    <w:p w:rsidR="00CE7737" w:rsidRPr="00A25D25" w:rsidRDefault="00CE7737" w:rsidP="00CE7737">
      <w:pPr>
        <w:pStyle w:val="Paragraphedeliste"/>
        <w:spacing w:after="0"/>
        <w:jc w:val="both"/>
        <w:rPr>
          <w:rFonts w:ascii="Gill Sans MT" w:hAnsi="Gill Sans MT"/>
          <w:bCs/>
          <w:sz w:val="24"/>
          <w:szCs w:val="24"/>
        </w:rPr>
      </w:pPr>
      <w:r w:rsidRPr="00A25D25">
        <w:rPr>
          <w:rFonts w:ascii="Gill Sans MT" w:hAnsi="Gill Sans MT"/>
          <w:bCs/>
          <w:sz w:val="24"/>
          <w:szCs w:val="24"/>
        </w:rPr>
        <w:t>- Rencontre avec le Sénateur François Pillet, co-auteur de la proposition de loi sur les polices territoriales (mai 2015) ;</w:t>
      </w:r>
    </w:p>
    <w:p w:rsidR="00CE7737" w:rsidRDefault="00CE7737" w:rsidP="00CE7737">
      <w:pPr>
        <w:pStyle w:val="Paragraphedeliste"/>
        <w:jc w:val="both"/>
        <w:rPr>
          <w:rFonts w:ascii="Gill Sans MT" w:hAnsi="Gill Sans MT"/>
          <w:bCs/>
          <w:sz w:val="24"/>
          <w:szCs w:val="24"/>
        </w:rPr>
      </w:pPr>
      <w:r w:rsidRPr="00A25D25">
        <w:rPr>
          <w:rFonts w:ascii="Gill Sans MT" w:hAnsi="Gill Sans MT"/>
          <w:bCs/>
          <w:sz w:val="24"/>
          <w:szCs w:val="24"/>
        </w:rPr>
        <w:t xml:space="preserve">- Animation d’un Atelier aux </w:t>
      </w:r>
      <w:proofErr w:type="spellStart"/>
      <w:r w:rsidRPr="00A25D25">
        <w:rPr>
          <w:rFonts w:ascii="Gill Sans MT" w:hAnsi="Gill Sans MT"/>
          <w:bCs/>
          <w:sz w:val="24"/>
          <w:szCs w:val="24"/>
        </w:rPr>
        <w:t>XVIIIèmes</w:t>
      </w:r>
      <w:proofErr w:type="spellEnd"/>
      <w:r w:rsidRPr="00A25D25">
        <w:rPr>
          <w:rFonts w:ascii="Gill Sans MT" w:hAnsi="Gill Sans MT"/>
          <w:bCs/>
          <w:sz w:val="24"/>
          <w:szCs w:val="24"/>
        </w:rPr>
        <w:t xml:space="preserve"> Assises de Paimpol</w:t>
      </w:r>
      <w:r>
        <w:rPr>
          <w:rFonts w:ascii="Gill Sans MT" w:hAnsi="Gill Sans MT"/>
          <w:bCs/>
          <w:sz w:val="24"/>
          <w:szCs w:val="24"/>
        </w:rPr>
        <w:t xml:space="preserve"> (19 juin 2015)</w:t>
      </w:r>
    </w:p>
    <w:p w:rsidR="00CE7737" w:rsidRDefault="00CE7737" w:rsidP="00CE7737">
      <w:pPr>
        <w:pStyle w:val="Paragraphedeliste"/>
        <w:spacing w:after="0"/>
        <w:jc w:val="both"/>
        <w:rPr>
          <w:rFonts w:ascii="Gill Sans MT" w:hAnsi="Gill Sans MT"/>
          <w:bCs/>
          <w:sz w:val="24"/>
          <w:szCs w:val="24"/>
        </w:rPr>
      </w:pPr>
      <w:r>
        <w:rPr>
          <w:rFonts w:ascii="Gill Sans MT" w:hAnsi="Gill Sans MT"/>
          <w:bCs/>
          <w:sz w:val="24"/>
          <w:szCs w:val="24"/>
        </w:rPr>
        <w:t xml:space="preserve">- Audition du </w:t>
      </w:r>
      <w:r w:rsidRPr="00A25D25">
        <w:rPr>
          <w:rFonts w:ascii="Gill Sans MT" w:hAnsi="Gill Sans MT"/>
          <w:bCs/>
          <w:sz w:val="24"/>
          <w:szCs w:val="24"/>
        </w:rPr>
        <w:t>Préfet Pierre N</w:t>
      </w:r>
      <w:r>
        <w:rPr>
          <w:rFonts w:ascii="Gill Sans MT" w:hAnsi="Gill Sans MT"/>
          <w:bCs/>
          <w:sz w:val="24"/>
          <w:szCs w:val="24"/>
        </w:rPr>
        <w:t>’</w:t>
      </w:r>
      <w:proofErr w:type="spellStart"/>
      <w:r>
        <w:rPr>
          <w:rFonts w:ascii="Gill Sans MT" w:hAnsi="Gill Sans MT"/>
          <w:bCs/>
          <w:sz w:val="24"/>
          <w:szCs w:val="24"/>
        </w:rPr>
        <w:t>Gahane</w:t>
      </w:r>
      <w:proofErr w:type="spellEnd"/>
      <w:r w:rsidRPr="00A25D25">
        <w:rPr>
          <w:rFonts w:ascii="Gill Sans MT" w:hAnsi="Gill Sans MT"/>
          <w:bCs/>
          <w:sz w:val="24"/>
          <w:szCs w:val="24"/>
        </w:rPr>
        <w:t>, Secrétaire général du Comité interministériel de prévention de la délinquance</w:t>
      </w:r>
      <w:r>
        <w:rPr>
          <w:rFonts w:ascii="Gill Sans MT" w:hAnsi="Gill Sans MT"/>
          <w:bCs/>
          <w:sz w:val="24"/>
          <w:szCs w:val="24"/>
        </w:rPr>
        <w:t xml:space="preserve"> (CIPD) – 27 octobre 2015</w:t>
      </w:r>
    </w:p>
    <w:p w:rsidR="00CE7737" w:rsidRPr="00063934" w:rsidRDefault="00CE7737" w:rsidP="00CE7737">
      <w:pPr>
        <w:pStyle w:val="Paragraphedeliste"/>
        <w:spacing w:after="0"/>
        <w:jc w:val="both"/>
        <w:rPr>
          <w:rFonts w:ascii="Gill Sans MT" w:hAnsi="Gill Sans MT"/>
          <w:bCs/>
          <w:sz w:val="24"/>
          <w:szCs w:val="24"/>
        </w:rPr>
      </w:pPr>
      <w:r>
        <w:rPr>
          <w:rFonts w:ascii="Gill Sans MT" w:hAnsi="Gill Sans MT"/>
          <w:bCs/>
          <w:sz w:val="24"/>
          <w:szCs w:val="24"/>
        </w:rPr>
        <w:t xml:space="preserve">- Audition de Me Guillaume </w:t>
      </w:r>
      <w:proofErr w:type="spellStart"/>
      <w:r>
        <w:rPr>
          <w:rFonts w:ascii="Gill Sans MT" w:hAnsi="Gill Sans MT"/>
          <w:bCs/>
          <w:sz w:val="24"/>
          <w:szCs w:val="24"/>
        </w:rPr>
        <w:t>Jeanson</w:t>
      </w:r>
      <w:proofErr w:type="spellEnd"/>
      <w:r>
        <w:rPr>
          <w:rFonts w:ascii="Gill Sans MT" w:hAnsi="Gill Sans MT"/>
          <w:bCs/>
          <w:sz w:val="24"/>
          <w:szCs w:val="24"/>
        </w:rPr>
        <w:t>, Porte-parole de l’Institut pour la justice (IPJ)</w:t>
      </w:r>
    </w:p>
    <w:p w:rsidR="00CE7737" w:rsidRDefault="00CE7737" w:rsidP="00CE7737">
      <w:pPr>
        <w:pStyle w:val="Paragraphedeliste"/>
        <w:jc w:val="both"/>
        <w:rPr>
          <w:rFonts w:ascii="Gill Sans MT" w:hAnsi="Gill Sans MT"/>
          <w:bCs/>
          <w:sz w:val="24"/>
          <w:szCs w:val="24"/>
        </w:rPr>
      </w:pPr>
    </w:p>
    <w:p w:rsidR="00CE7737" w:rsidRPr="00063934" w:rsidRDefault="00CE7737" w:rsidP="00CE7737">
      <w:pPr>
        <w:pStyle w:val="Paragraphedeliste"/>
        <w:numPr>
          <w:ilvl w:val="0"/>
          <w:numId w:val="1"/>
        </w:numPr>
        <w:spacing w:after="0"/>
        <w:jc w:val="both"/>
        <w:rPr>
          <w:rFonts w:ascii="Gill Sans MT" w:hAnsi="Gill Sans MT"/>
          <w:bCs/>
          <w:sz w:val="24"/>
          <w:szCs w:val="24"/>
          <w:u w:val="single"/>
        </w:rPr>
      </w:pPr>
      <w:r>
        <w:rPr>
          <w:rFonts w:ascii="Gill Sans MT" w:hAnsi="Gill Sans MT"/>
          <w:bCs/>
          <w:sz w:val="24"/>
          <w:szCs w:val="24"/>
          <w:u w:val="single"/>
        </w:rPr>
        <w:t>Activités de la</w:t>
      </w:r>
      <w:r w:rsidRPr="00A25D25">
        <w:rPr>
          <w:rFonts w:ascii="Gill Sans MT" w:hAnsi="Gill Sans MT"/>
          <w:bCs/>
          <w:sz w:val="24"/>
          <w:szCs w:val="24"/>
          <w:u w:val="single"/>
        </w:rPr>
        <w:t xml:space="preserve"> Commission </w:t>
      </w:r>
      <w:r>
        <w:rPr>
          <w:rFonts w:ascii="Gill Sans MT" w:hAnsi="Gill Sans MT"/>
          <w:bCs/>
          <w:sz w:val="24"/>
          <w:szCs w:val="24"/>
          <w:u w:val="single"/>
        </w:rPr>
        <w:t xml:space="preserve">en dates </w:t>
      </w:r>
      <w:r w:rsidRPr="00A25D25">
        <w:rPr>
          <w:rFonts w:ascii="Gill Sans MT" w:hAnsi="Gill Sans MT"/>
          <w:bCs/>
          <w:sz w:val="24"/>
          <w:szCs w:val="24"/>
          <w:u w:val="single"/>
        </w:rPr>
        <w:t>:</w:t>
      </w:r>
    </w:p>
    <w:p w:rsidR="00CE7737" w:rsidRPr="00124B66" w:rsidRDefault="00CE7737" w:rsidP="00CE7737">
      <w:pPr>
        <w:spacing w:after="0"/>
        <w:ind w:left="680"/>
        <w:jc w:val="both"/>
        <w:rPr>
          <w:rFonts w:ascii="Gill Sans MT" w:hAnsi="Gill Sans MT"/>
          <w:sz w:val="24"/>
          <w:szCs w:val="24"/>
        </w:rPr>
      </w:pPr>
      <w:r w:rsidRPr="00124B66">
        <w:rPr>
          <w:rFonts w:ascii="Gill Sans MT" w:hAnsi="Gill Sans MT"/>
          <w:b/>
          <w:bCs/>
          <w:sz w:val="24"/>
          <w:szCs w:val="24"/>
        </w:rPr>
        <w:t>14 octobre 2014</w:t>
      </w:r>
      <w:r w:rsidRPr="00124B66">
        <w:rPr>
          <w:rFonts w:ascii="Gill Sans MT" w:hAnsi="Gill Sans MT"/>
          <w:sz w:val="24"/>
          <w:szCs w:val="24"/>
        </w:rPr>
        <w:t xml:space="preserve"> : 1</w:t>
      </w:r>
      <w:r w:rsidRPr="00124B66">
        <w:rPr>
          <w:rFonts w:ascii="Gill Sans MT" w:hAnsi="Gill Sans MT"/>
          <w:sz w:val="24"/>
          <w:szCs w:val="24"/>
          <w:vertAlign w:val="superscript"/>
        </w:rPr>
        <w:t>ère</w:t>
      </w:r>
      <w:r w:rsidRPr="00124B66">
        <w:rPr>
          <w:rFonts w:ascii="Gill Sans MT" w:hAnsi="Gill Sans MT"/>
          <w:sz w:val="24"/>
          <w:szCs w:val="24"/>
        </w:rPr>
        <w:t xml:space="preserve"> réunion de la Commission </w:t>
      </w:r>
    </w:p>
    <w:p w:rsidR="00CE7737" w:rsidRPr="00124B66" w:rsidRDefault="00CE7737" w:rsidP="00CE7737">
      <w:pPr>
        <w:spacing w:after="0"/>
        <w:ind w:left="680"/>
        <w:jc w:val="both"/>
        <w:rPr>
          <w:rFonts w:ascii="Gill Sans MT" w:hAnsi="Gill Sans MT"/>
          <w:sz w:val="24"/>
          <w:szCs w:val="24"/>
        </w:rPr>
      </w:pPr>
      <w:r w:rsidRPr="00124B66">
        <w:rPr>
          <w:rFonts w:ascii="Gill Sans MT" w:hAnsi="Gill Sans MT"/>
          <w:b/>
          <w:bCs/>
          <w:sz w:val="24"/>
          <w:szCs w:val="24"/>
        </w:rPr>
        <w:t xml:space="preserve">19 novembre au 18 décembre 2014 : </w:t>
      </w:r>
      <w:r>
        <w:rPr>
          <w:rFonts w:ascii="Gill Sans MT" w:hAnsi="Gill Sans MT"/>
          <w:sz w:val="24"/>
          <w:szCs w:val="24"/>
        </w:rPr>
        <w:t>L</w:t>
      </w:r>
      <w:r w:rsidRPr="00124B66">
        <w:rPr>
          <w:rFonts w:ascii="Gill Sans MT" w:hAnsi="Gill Sans MT"/>
          <w:sz w:val="24"/>
          <w:szCs w:val="24"/>
        </w:rPr>
        <w:t>ancement de l’enquête sur les pratiques des maires de petites villes en matière de sécurité</w:t>
      </w:r>
      <w:r w:rsidRPr="00124B66">
        <w:rPr>
          <w:rFonts w:ascii="Gill Sans MT" w:hAnsi="Gill Sans MT"/>
          <w:b/>
          <w:bCs/>
          <w:sz w:val="24"/>
          <w:szCs w:val="24"/>
        </w:rPr>
        <w:t xml:space="preserve"> </w:t>
      </w:r>
    </w:p>
    <w:p w:rsidR="00CE7737" w:rsidRPr="00124B66" w:rsidRDefault="00CE7737" w:rsidP="00CE7737">
      <w:pPr>
        <w:spacing w:after="0"/>
        <w:ind w:left="680"/>
        <w:jc w:val="both"/>
        <w:rPr>
          <w:rFonts w:ascii="Gill Sans MT" w:hAnsi="Gill Sans MT"/>
          <w:sz w:val="24"/>
          <w:szCs w:val="24"/>
        </w:rPr>
      </w:pPr>
      <w:r w:rsidRPr="00124B66">
        <w:rPr>
          <w:rFonts w:ascii="Gill Sans MT" w:hAnsi="Gill Sans MT"/>
          <w:b/>
          <w:bCs/>
          <w:sz w:val="24"/>
          <w:szCs w:val="24"/>
        </w:rPr>
        <w:t xml:space="preserve">17 décembre 2014 : </w:t>
      </w:r>
      <w:r>
        <w:rPr>
          <w:rFonts w:ascii="Gill Sans MT" w:hAnsi="Gill Sans MT"/>
          <w:sz w:val="24"/>
          <w:szCs w:val="24"/>
        </w:rPr>
        <w:t>R</w:t>
      </w:r>
      <w:r w:rsidRPr="00124B66">
        <w:rPr>
          <w:rFonts w:ascii="Gill Sans MT" w:hAnsi="Gill Sans MT"/>
          <w:sz w:val="24"/>
          <w:szCs w:val="24"/>
        </w:rPr>
        <w:t xml:space="preserve">encontre avec Bernard </w:t>
      </w:r>
      <w:proofErr w:type="spellStart"/>
      <w:r w:rsidRPr="00124B66">
        <w:rPr>
          <w:rFonts w:ascii="Gill Sans MT" w:hAnsi="Gill Sans MT"/>
          <w:sz w:val="24"/>
          <w:szCs w:val="24"/>
        </w:rPr>
        <w:t>Cazeneuve</w:t>
      </w:r>
      <w:proofErr w:type="spellEnd"/>
      <w:r w:rsidRPr="00124B66">
        <w:rPr>
          <w:rFonts w:ascii="Gill Sans MT" w:hAnsi="Gill Sans MT"/>
          <w:sz w:val="24"/>
          <w:szCs w:val="24"/>
        </w:rPr>
        <w:t>, Ministre de l’Intérieur</w:t>
      </w:r>
    </w:p>
    <w:p w:rsidR="00CE7737" w:rsidRPr="00124B66" w:rsidRDefault="00CE7737" w:rsidP="00CE7737">
      <w:pPr>
        <w:spacing w:after="0"/>
        <w:ind w:left="680"/>
        <w:jc w:val="both"/>
        <w:rPr>
          <w:rFonts w:ascii="Gill Sans MT" w:hAnsi="Gill Sans MT"/>
          <w:sz w:val="24"/>
          <w:szCs w:val="24"/>
        </w:rPr>
      </w:pPr>
      <w:r w:rsidRPr="00124B66">
        <w:rPr>
          <w:rFonts w:ascii="Gill Sans MT" w:hAnsi="Gill Sans MT"/>
          <w:b/>
          <w:bCs/>
          <w:sz w:val="24"/>
          <w:szCs w:val="24"/>
        </w:rPr>
        <w:t xml:space="preserve">Semaine du 18 au 25 février 2015 : </w:t>
      </w:r>
      <w:r>
        <w:rPr>
          <w:rFonts w:ascii="Gill Sans MT" w:hAnsi="Gill Sans MT"/>
          <w:sz w:val="24"/>
          <w:szCs w:val="24"/>
        </w:rPr>
        <w:t>D</w:t>
      </w:r>
      <w:r w:rsidRPr="00124B66">
        <w:rPr>
          <w:rFonts w:ascii="Gill Sans MT" w:hAnsi="Gill Sans MT"/>
          <w:sz w:val="24"/>
          <w:szCs w:val="24"/>
        </w:rPr>
        <w:t>iffusion de l’étude «</w:t>
      </w:r>
      <w:r w:rsidRPr="00124B66">
        <w:rPr>
          <w:rFonts w:ascii="Gill Sans MT" w:hAnsi="Gill Sans MT"/>
          <w:i/>
          <w:iCs/>
          <w:sz w:val="24"/>
          <w:szCs w:val="24"/>
        </w:rPr>
        <w:t> Les politiques en matière de sécurité dans les petites villes : bilan et perspectives</w:t>
      </w:r>
      <w:r w:rsidRPr="00124B66">
        <w:rPr>
          <w:rFonts w:ascii="Gill Sans MT" w:hAnsi="Gill Sans MT"/>
          <w:sz w:val="24"/>
          <w:szCs w:val="24"/>
        </w:rPr>
        <w:t> » basée sur l’enquête</w:t>
      </w:r>
    </w:p>
    <w:p w:rsidR="00CE7737" w:rsidRPr="00124B66" w:rsidRDefault="00CE7737" w:rsidP="00CE7737">
      <w:pPr>
        <w:spacing w:after="0"/>
        <w:ind w:left="680"/>
        <w:jc w:val="both"/>
        <w:rPr>
          <w:rFonts w:ascii="Gill Sans MT" w:hAnsi="Gill Sans MT"/>
          <w:sz w:val="24"/>
          <w:szCs w:val="24"/>
        </w:rPr>
      </w:pPr>
      <w:r w:rsidRPr="00124B66">
        <w:rPr>
          <w:rFonts w:ascii="Gill Sans MT" w:hAnsi="Gill Sans MT"/>
          <w:b/>
          <w:bCs/>
          <w:sz w:val="24"/>
          <w:szCs w:val="24"/>
        </w:rPr>
        <w:lastRenderedPageBreak/>
        <w:t xml:space="preserve">26 mai 2015 : </w:t>
      </w:r>
      <w:r>
        <w:rPr>
          <w:rFonts w:ascii="Gill Sans MT" w:hAnsi="Gill Sans MT"/>
          <w:sz w:val="24"/>
          <w:szCs w:val="24"/>
        </w:rPr>
        <w:t>R</w:t>
      </w:r>
      <w:r w:rsidRPr="00124B66">
        <w:rPr>
          <w:rFonts w:ascii="Gill Sans MT" w:hAnsi="Gill Sans MT"/>
          <w:sz w:val="24"/>
          <w:szCs w:val="24"/>
        </w:rPr>
        <w:t>encontre avec le Sénateur François Pillet, co-auteur de la proposition de loi sur les polices territoriales</w:t>
      </w:r>
    </w:p>
    <w:p w:rsidR="00CE7737" w:rsidRPr="00124B66" w:rsidRDefault="00CE7737" w:rsidP="00CE7737">
      <w:pPr>
        <w:spacing w:after="0"/>
        <w:ind w:left="680"/>
        <w:jc w:val="both"/>
        <w:rPr>
          <w:rFonts w:ascii="Gill Sans MT" w:hAnsi="Gill Sans MT"/>
          <w:sz w:val="24"/>
          <w:szCs w:val="24"/>
        </w:rPr>
      </w:pPr>
      <w:r w:rsidRPr="00124B66">
        <w:rPr>
          <w:rFonts w:ascii="Gill Sans MT" w:hAnsi="Gill Sans MT"/>
          <w:b/>
          <w:bCs/>
          <w:sz w:val="24"/>
          <w:szCs w:val="24"/>
        </w:rPr>
        <w:t xml:space="preserve">27 mai 2015 : </w:t>
      </w:r>
      <w:r>
        <w:rPr>
          <w:rFonts w:ascii="Gill Sans MT" w:hAnsi="Gill Sans MT"/>
          <w:sz w:val="24"/>
          <w:szCs w:val="24"/>
        </w:rPr>
        <w:t>I</w:t>
      </w:r>
      <w:r w:rsidRPr="00124B66">
        <w:rPr>
          <w:rFonts w:ascii="Gill Sans MT" w:hAnsi="Gill Sans MT"/>
          <w:sz w:val="24"/>
          <w:szCs w:val="24"/>
        </w:rPr>
        <w:t>ntervention</w:t>
      </w:r>
      <w:r>
        <w:rPr>
          <w:rFonts w:ascii="Gill Sans MT" w:hAnsi="Gill Sans MT"/>
          <w:sz w:val="24"/>
          <w:szCs w:val="24"/>
        </w:rPr>
        <w:t xml:space="preserve"> de Grégoire Le Blond</w:t>
      </w:r>
      <w:r w:rsidRPr="00124B66">
        <w:rPr>
          <w:rFonts w:ascii="Gill Sans MT" w:hAnsi="Gill Sans MT"/>
          <w:sz w:val="24"/>
          <w:szCs w:val="24"/>
        </w:rPr>
        <w:t xml:space="preserve"> dans le cadre du colloque sur la vidéo-protection organisé par la </w:t>
      </w:r>
      <w:r>
        <w:rPr>
          <w:rFonts w:ascii="Gill Sans MT" w:hAnsi="Gill Sans MT"/>
          <w:sz w:val="24"/>
          <w:szCs w:val="24"/>
        </w:rPr>
        <w:t>« </w:t>
      </w:r>
      <w:r w:rsidRPr="00124B66">
        <w:rPr>
          <w:rFonts w:ascii="Gill Sans MT" w:hAnsi="Gill Sans MT"/>
          <w:sz w:val="24"/>
          <w:szCs w:val="24"/>
        </w:rPr>
        <w:t>Mission Ecoter</w:t>
      </w:r>
      <w:r>
        <w:rPr>
          <w:rFonts w:ascii="Gill Sans MT" w:hAnsi="Gill Sans MT"/>
          <w:sz w:val="24"/>
          <w:szCs w:val="24"/>
        </w:rPr>
        <w:t> »</w:t>
      </w:r>
    </w:p>
    <w:p w:rsidR="00CE7737" w:rsidRDefault="00CE7737" w:rsidP="00CE7737">
      <w:pPr>
        <w:spacing w:after="0"/>
        <w:ind w:left="680"/>
        <w:jc w:val="both"/>
        <w:rPr>
          <w:rFonts w:ascii="Gill Sans MT" w:hAnsi="Gill Sans MT"/>
          <w:sz w:val="24"/>
          <w:szCs w:val="24"/>
        </w:rPr>
      </w:pPr>
      <w:r w:rsidRPr="00124B66">
        <w:rPr>
          <w:rFonts w:ascii="Gill Sans MT" w:hAnsi="Gill Sans MT"/>
          <w:b/>
          <w:bCs/>
          <w:sz w:val="24"/>
          <w:szCs w:val="24"/>
        </w:rPr>
        <w:t xml:space="preserve">27 mai 2015 : </w:t>
      </w:r>
      <w:r w:rsidRPr="00124B66">
        <w:rPr>
          <w:rFonts w:ascii="Gill Sans MT" w:hAnsi="Gill Sans MT"/>
          <w:sz w:val="24"/>
          <w:szCs w:val="24"/>
        </w:rPr>
        <w:t>2</w:t>
      </w:r>
      <w:r w:rsidRPr="00124B66">
        <w:rPr>
          <w:rFonts w:ascii="Gill Sans MT" w:hAnsi="Gill Sans MT"/>
          <w:sz w:val="24"/>
          <w:szCs w:val="24"/>
          <w:vertAlign w:val="superscript"/>
        </w:rPr>
        <w:t>ème</w:t>
      </w:r>
      <w:r w:rsidRPr="00124B66">
        <w:rPr>
          <w:rFonts w:ascii="Gill Sans MT" w:hAnsi="Gill Sans MT"/>
          <w:sz w:val="24"/>
          <w:szCs w:val="24"/>
        </w:rPr>
        <w:t xml:space="preserve"> réunion de la Commission</w:t>
      </w:r>
    </w:p>
    <w:p w:rsidR="00CE7737" w:rsidRPr="00124B66" w:rsidRDefault="00CE7737" w:rsidP="00CE7737">
      <w:pPr>
        <w:spacing w:after="0"/>
        <w:ind w:left="680"/>
        <w:jc w:val="both"/>
        <w:rPr>
          <w:rFonts w:ascii="Gill Sans MT" w:hAnsi="Gill Sans MT"/>
          <w:sz w:val="24"/>
          <w:szCs w:val="24"/>
        </w:rPr>
      </w:pPr>
      <w:r w:rsidRPr="00124B66">
        <w:rPr>
          <w:rFonts w:ascii="Gill Sans MT" w:hAnsi="Gill Sans MT"/>
          <w:b/>
          <w:bCs/>
          <w:sz w:val="24"/>
          <w:szCs w:val="24"/>
        </w:rPr>
        <w:t xml:space="preserve">10 juin 2015 : </w:t>
      </w:r>
      <w:r>
        <w:rPr>
          <w:rFonts w:ascii="Gill Sans MT" w:hAnsi="Gill Sans MT"/>
          <w:sz w:val="24"/>
          <w:szCs w:val="24"/>
        </w:rPr>
        <w:t>R</w:t>
      </w:r>
      <w:r w:rsidRPr="00124B66">
        <w:rPr>
          <w:rFonts w:ascii="Gill Sans MT" w:hAnsi="Gill Sans MT"/>
          <w:sz w:val="24"/>
          <w:szCs w:val="24"/>
        </w:rPr>
        <w:t>encontre avec Cédric Renaud, Délégué général de l’A</w:t>
      </w:r>
      <w:r>
        <w:rPr>
          <w:rFonts w:ascii="Gill Sans MT" w:hAnsi="Gill Sans MT"/>
          <w:sz w:val="24"/>
          <w:szCs w:val="24"/>
        </w:rPr>
        <w:t>ssociation nationale des cadres territoriaux de la sécurité (A</w:t>
      </w:r>
      <w:r w:rsidRPr="00124B66">
        <w:rPr>
          <w:rFonts w:ascii="Gill Sans MT" w:hAnsi="Gill Sans MT"/>
          <w:sz w:val="24"/>
          <w:szCs w:val="24"/>
        </w:rPr>
        <w:t>NCTS</w:t>
      </w:r>
      <w:r>
        <w:rPr>
          <w:rFonts w:ascii="Gill Sans MT" w:hAnsi="Gill Sans MT"/>
          <w:sz w:val="24"/>
          <w:szCs w:val="24"/>
        </w:rPr>
        <w:t>)</w:t>
      </w:r>
    </w:p>
    <w:p w:rsidR="00CE7737" w:rsidRPr="00124B66" w:rsidRDefault="00CE7737" w:rsidP="00CE7737">
      <w:pPr>
        <w:spacing w:after="0"/>
        <w:ind w:left="680"/>
        <w:jc w:val="both"/>
        <w:rPr>
          <w:rFonts w:ascii="Gill Sans MT" w:hAnsi="Gill Sans MT"/>
          <w:sz w:val="24"/>
          <w:szCs w:val="24"/>
        </w:rPr>
      </w:pPr>
      <w:r w:rsidRPr="00124B66">
        <w:rPr>
          <w:rFonts w:ascii="Gill Sans MT" w:hAnsi="Gill Sans MT"/>
          <w:b/>
          <w:bCs/>
          <w:sz w:val="24"/>
          <w:szCs w:val="24"/>
        </w:rPr>
        <w:t xml:space="preserve">19 juin 2015 : </w:t>
      </w:r>
      <w:r>
        <w:rPr>
          <w:rFonts w:ascii="Gill Sans MT" w:hAnsi="Gill Sans MT"/>
          <w:sz w:val="24"/>
          <w:szCs w:val="24"/>
        </w:rPr>
        <w:t>O</w:t>
      </w:r>
      <w:r w:rsidRPr="00124B66">
        <w:rPr>
          <w:rFonts w:ascii="Gill Sans MT" w:hAnsi="Gill Sans MT"/>
          <w:sz w:val="24"/>
          <w:szCs w:val="24"/>
        </w:rPr>
        <w:t>rganisation d’un atelier consacré aux bonnes pratiques des maires en matière de sécurité</w:t>
      </w:r>
      <w:r>
        <w:rPr>
          <w:rFonts w:ascii="Gill Sans MT" w:hAnsi="Gill Sans MT"/>
          <w:sz w:val="24"/>
          <w:szCs w:val="24"/>
        </w:rPr>
        <w:t xml:space="preserve"> lors des </w:t>
      </w:r>
      <w:proofErr w:type="spellStart"/>
      <w:r>
        <w:rPr>
          <w:rFonts w:ascii="Gill Sans MT" w:hAnsi="Gill Sans MT"/>
          <w:sz w:val="24"/>
          <w:szCs w:val="24"/>
        </w:rPr>
        <w:t>XVIIIèmes</w:t>
      </w:r>
      <w:proofErr w:type="spellEnd"/>
      <w:r>
        <w:rPr>
          <w:rFonts w:ascii="Gill Sans MT" w:hAnsi="Gill Sans MT"/>
          <w:sz w:val="24"/>
          <w:szCs w:val="24"/>
        </w:rPr>
        <w:t xml:space="preserve"> Assises de Paimpol</w:t>
      </w:r>
    </w:p>
    <w:p w:rsidR="00CE7737" w:rsidRDefault="00CE7737" w:rsidP="00CE7737">
      <w:pPr>
        <w:spacing w:after="0"/>
        <w:ind w:left="680"/>
        <w:jc w:val="both"/>
        <w:rPr>
          <w:rFonts w:ascii="Gill Sans MT" w:hAnsi="Gill Sans MT"/>
          <w:sz w:val="24"/>
          <w:szCs w:val="24"/>
        </w:rPr>
      </w:pPr>
      <w:r>
        <w:rPr>
          <w:rFonts w:ascii="Gill Sans MT" w:hAnsi="Gill Sans MT"/>
          <w:b/>
          <w:bCs/>
          <w:sz w:val="24"/>
          <w:szCs w:val="24"/>
        </w:rPr>
        <w:t>27</w:t>
      </w:r>
      <w:r w:rsidRPr="00124B66">
        <w:rPr>
          <w:rFonts w:ascii="Gill Sans MT" w:hAnsi="Gill Sans MT"/>
          <w:b/>
          <w:bCs/>
          <w:sz w:val="24"/>
          <w:szCs w:val="24"/>
        </w:rPr>
        <w:t xml:space="preserve"> octobre 2015 </w:t>
      </w:r>
      <w:r w:rsidRPr="00124B66">
        <w:rPr>
          <w:rFonts w:ascii="Gill Sans MT" w:hAnsi="Gill Sans MT"/>
          <w:sz w:val="24"/>
          <w:szCs w:val="24"/>
        </w:rPr>
        <w:t>: 3</w:t>
      </w:r>
      <w:r w:rsidRPr="00124B66">
        <w:rPr>
          <w:rFonts w:ascii="Gill Sans MT" w:hAnsi="Gill Sans MT"/>
          <w:sz w:val="24"/>
          <w:szCs w:val="24"/>
          <w:vertAlign w:val="superscript"/>
        </w:rPr>
        <w:t>ème</w:t>
      </w:r>
      <w:r w:rsidRPr="00124B66">
        <w:rPr>
          <w:rFonts w:ascii="Gill Sans MT" w:hAnsi="Gill Sans MT"/>
          <w:sz w:val="24"/>
          <w:szCs w:val="24"/>
        </w:rPr>
        <w:t xml:space="preserve"> réunion de la Commission – </w:t>
      </w:r>
      <w:r>
        <w:rPr>
          <w:rFonts w:ascii="Gill Sans MT" w:hAnsi="Gill Sans MT"/>
          <w:sz w:val="24"/>
          <w:szCs w:val="24"/>
        </w:rPr>
        <w:t>Audition du P</w:t>
      </w:r>
      <w:r w:rsidRPr="00562390">
        <w:rPr>
          <w:rFonts w:ascii="Gill Sans MT" w:hAnsi="Gill Sans MT"/>
          <w:sz w:val="24"/>
          <w:szCs w:val="24"/>
        </w:rPr>
        <w:t>réfet Pierre N’</w:t>
      </w:r>
      <w:proofErr w:type="spellStart"/>
      <w:r w:rsidRPr="00562390">
        <w:rPr>
          <w:rFonts w:ascii="Gill Sans MT" w:hAnsi="Gill Sans MT"/>
          <w:sz w:val="24"/>
          <w:szCs w:val="24"/>
        </w:rPr>
        <w:t>Gahane</w:t>
      </w:r>
      <w:proofErr w:type="spellEnd"/>
      <w:r w:rsidRPr="00562390">
        <w:rPr>
          <w:rFonts w:ascii="Gill Sans MT" w:hAnsi="Gill Sans MT"/>
          <w:sz w:val="24"/>
          <w:szCs w:val="24"/>
        </w:rPr>
        <w:t>, Secrétaire général du Comité Interministériel de Prévention de la délinquance (CIPD) le 27 octobre 2015</w:t>
      </w:r>
    </w:p>
    <w:p w:rsidR="00CE7737" w:rsidRDefault="00CE7737" w:rsidP="00CE7737">
      <w:pPr>
        <w:spacing w:after="0"/>
        <w:ind w:left="680"/>
        <w:jc w:val="both"/>
        <w:rPr>
          <w:rFonts w:ascii="Gill Sans MT" w:hAnsi="Gill Sans MT"/>
          <w:b/>
          <w:bCs/>
          <w:sz w:val="24"/>
          <w:szCs w:val="24"/>
        </w:rPr>
      </w:pPr>
      <w:r w:rsidRPr="00325CD6">
        <w:rPr>
          <w:rFonts w:ascii="Gill Sans MT" w:hAnsi="Gill Sans MT"/>
          <w:b/>
          <w:bCs/>
          <w:sz w:val="24"/>
          <w:szCs w:val="24"/>
        </w:rPr>
        <w:t>26 avril 2016</w:t>
      </w:r>
      <w:r>
        <w:rPr>
          <w:rFonts w:ascii="Gill Sans MT" w:hAnsi="Gill Sans MT"/>
          <w:b/>
          <w:bCs/>
          <w:sz w:val="24"/>
          <w:szCs w:val="24"/>
        </w:rPr>
        <w:t xml:space="preserve"> </w:t>
      </w:r>
      <w:r w:rsidRPr="00325CD6">
        <w:rPr>
          <w:rFonts w:ascii="Gill Sans MT" w:hAnsi="Gill Sans MT"/>
          <w:b/>
          <w:bCs/>
          <w:sz w:val="24"/>
          <w:szCs w:val="24"/>
        </w:rPr>
        <w:t xml:space="preserve">: </w:t>
      </w:r>
      <w:r w:rsidRPr="00325CD6">
        <w:rPr>
          <w:rFonts w:ascii="Gill Sans MT" w:hAnsi="Gill Sans MT"/>
          <w:bCs/>
          <w:sz w:val="24"/>
          <w:szCs w:val="24"/>
        </w:rPr>
        <w:t>4</w:t>
      </w:r>
      <w:r w:rsidRPr="00325CD6">
        <w:rPr>
          <w:rFonts w:ascii="Gill Sans MT" w:hAnsi="Gill Sans MT"/>
          <w:bCs/>
          <w:sz w:val="24"/>
          <w:szCs w:val="24"/>
          <w:vertAlign w:val="superscript"/>
        </w:rPr>
        <w:t>ème</w:t>
      </w:r>
      <w:r w:rsidRPr="00325CD6">
        <w:rPr>
          <w:rFonts w:ascii="Gill Sans MT" w:hAnsi="Gill Sans MT"/>
          <w:bCs/>
          <w:sz w:val="24"/>
          <w:szCs w:val="24"/>
        </w:rPr>
        <w:t xml:space="preserve"> réunion de la Commission -</w:t>
      </w:r>
      <w:r>
        <w:rPr>
          <w:rFonts w:ascii="Gill Sans MT" w:hAnsi="Gill Sans MT"/>
          <w:b/>
          <w:bCs/>
          <w:sz w:val="24"/>
          <w:szCs w:val="24"/>
        </w:rPr>
        <w:t xml:space="preserve"> </w:t>
      </w:r>
      <w:r w:rsidRPr="00325CD6">
        <w:rPr>
          <w:rFonts w:ascii="Gill Sans MT" w:hAnsi="Gill Sans MT"/>
          <w:bCs/>
          <w:sz w:val="24"/>
          <w:szCs w:val="24"/>
        </w:rPr>
        <w:t>Aud</w:t>
      </w:r>
      <w:r>
        <w:rPr>
          <w:rFonts w:ascii="Gill Sans MT" w:hAnsi="Gill Sans MT"/>
          <w:bCs/>
          <w:sz w:val="24"/>
          <w:szCs w:val="24"/>
        </w:rPr>
        <w:t xml:space="preserve">ition de Me Guillaume </w:t>
      </w:r>
      <w:proofErr w:type="spellStart"/>
      <w:r>
        <w:rPr>
          <w:rFonts w:ascii="Gill Sans MT" w:hAnsi="Gill Sans MT"/>
          <w:bCs/>
          <w:sz w:val="24"/>
          <w:szCs w:val="24"/>
        </w:rPr>
        <w:t>Jeanson</w:t>
      </w:r>
      <w:proofErr w:type="spellEnd"/>
      <w:r>
        <w:rPr>
          <w:rFonts w:ascii="Gill Sans MT" w:hAnsi="Gill Sans MT"/>
          <w:bCs/>
          <w:sz w:val="24"/>
          <w:szCs w:val="24"/>
        </w:rPr>
        <w:t>, P</w:t>
      </w:r>
      <w:r w:rsidRPr="00325CD6">
        <w:rPr>
          <w:rFonts w:ascii="Gill Sans MT" w:hAnsi="Gill Sans MT"/>
          <w:bCs/>
          <w:sz w:val="24"/>
          <w:szCs w:val="24"/>
        </w:rPr>
        <w:t xml:space="preserve">orte-parole de l’Institut pour la Justice (IPJ) </w:t>
      </w:r>
    </w:p>
    <w:p w:rsidR="00CE7737" w:rsidRDefault="00CE7737" w:rsidP="00CE7737">
      <w:pPr>
        <w:spacing w:after="0"/>
        <w:rPr>
          <w:rFonts w:ascii="Gill Sans MT" w:hAnsi="Gill Sans MT"/>
          <w:sz w:val="24"/>
          <w:szCs w:val="24"/>
        </w:rPr>
      </w:pPr>
    </w:p>
    <w:p w:rsidR="00CE7737" w:rsidRPr="00F31B8C" w:rsidRDefault="00CE7737" w:rsidP="00CE7737">
      <w:pPr>
        <w:pBdr>
          <w:bottom w:val="single" w:sz="12" w:space="1" w:color="5B9BD5" w:themeColor="accent1"/>
        </w:pBdr>
        <w:spacing w:after="0"/>
        <w:rPr>
          <w:rFonts w:ascii="Gill Sans MT" w:hAnsi="Gill Sans MT"/>
          <w:b/>
          <w:bCs/>
          <w:color w:val="5B9BD5" w:themeColor="accent1"/>
          <w:sz w:val="26"/>
          <w:szCs w:val="26"/>
        </w:rPr>
      </w:pPr>
      <w:r>
        <w:rPr>
          <w:rFonts w:ascii="Gill Sans MT" w:hAnsi="Gill Sans MT"/>
          <w:b/>
          <w:bCs/>
          <w:color w:val="5B9BD5" w:themeColor="accent1"/>
          <w:sz w:val="26"/>
          <w:szCs w:val="26"/>
        </w:rPr>
        <w:t xml:space="preserve">II. </w:t>
      </w:r>
      <w:r w:rsidRPr="00F31B8C">
        <w:rPr>
          <w:rFonts w:ascii="Gill Sans MT" w:hAnsi="Gill Sans MT"/>
          <w:b/>
          <w:bCs/>
          <w:color w:val="5B9BD5" w:themeColor="accent1"/>
          <w:sz w:val="26"/>
          <w:szCs w:val="26"/>
        </w:rPr>
        <w:t xml:space="preserve">La </w:t>
      </w:r>
      <w:r>
        <w:rPr>
          <w:rFonts w:ascii="Gill Sans MT" w:hAnsi="Gill Sans MT"/>
          <w:b/>
          <w:bCs/>
          <w:color w:val="5B9BD5" w:themeColor="accent1"/>
          <w:sz w:val="26"/>
          <w:szCs w:val="26"/>
        </w:rPr>
        <w:t>vocation attachée à la Commission</w:t>
      </w:r>
    </w:p>
    <w:p w:rsidR="00CE7737" w:rsidRPr="00124B66" w:rsidRDefault="00CE7737" w:rsidP="00CE7737">
      <w:pPr>
        <w:spacing w:after="0"/>
        <w:rPr>
          <w:rFonts w:ascii="Gill Sans MT" w:hAnsi="Gill Sans MT"/>
          <w:sz w:val="24"/>
          <w:szCs w:val="24"/>
        </w:rPr>
      </w:pPr>
    </w:p>
    <w:p w:rsidR="00CE7737" w:rsidRPr="00063934" w:rsidRDefault="00CE7737" w:rsidP="00CE7737">
      <w:pPr>
        <w:pStyle w:val="Paragraphedeliste"/>
        <w:numPr>
          <w:ilvl w:val="0"/>
          <w:numId w:val="1"/>
        </w:numPr>
        <w:spacing w:after="0"/>
        <w:rPr>
          <w:rFonts w:ascii="Gill Sans MT" w:hAnsi="Gill Sans MT"/>
          <w:bCs/>
          <w:sz w:val="24"/>
          <w:szCs w:val="24"/>
          <w:u w:val="single"/>
        </w:rPr>
      </w:pPr>
      <w:r>
        <w:rPr>
          <w:rFonts w:ascii="Gill Sans MT" w:hAnsi="Gill Sans MT"/>
          <w:bCs/>
          <w:sz w:val="24"/>
          <w:szCs w:val="24"/>
          <w:u w:val="single"/>
        </w:rPr>
        <w:t xml:space="preserve">Les objectifs de la Commission </w:t>
      </w:r>
      <w:r w:rsidRPr="00A25D25">
        <w:rPr>
          <w:rFonts w:ascii="Gill Sans MT" w:hAnsi="Gill Sans MT"/>
          <w:bCs/>
          <w:sz w:val="24"/>
          <w:szCs w:val="24"/>
          <w:u w:val="single"/>
        </w:rPr>
        <w:t>:</w:t>
      </w:r>
    </w:p>
    <w:p w:rsidR="00CE7737" w:rsidRPr="00063934" w:rsidRDefault="00CE7737" w:rsidP="00CE7737">
      <w:pPr>
        <w:spacing w:after="120"/>
        <w:jc w:val="both"/>
        <w:rPr>
          <w:rFonts w:ascii="Gill Sans MT" w:hAnsi="Gill Sans MT"/>
          <w:sz w:val="24"/>
          <w:szCs w:val="24"/>
        </w:rPr>
      </w:pPr>
      <w:r w:rsidRPr="00252D44">
        <w:rPr>
          <w:rFonts w:ascii="Gill Sans MT" w:hAnsi="Gill Sans MT"/>
          <w:b/>
          <w:sz w:val="24"/>
          <w:szCs w:val="24"/>
        </w:rPr>
        <w:t>1</w:t>
      </w:r>
      <w:r>
        <w:rPr>
          <w:rFonts w:ascii="Gill Sans MT" w:hAnsi="Gill Sans MT"/>
          <w:sz w:val="24"/>
          <w:szCs w:val="24"/>
        </w:rPr>
        <w:t xml:space="preserve"> </w:t>
      </w:r>
      <w:r w:rsidRPr="00063934">
        <w:rPr>
          <w:rFonts w:ascii="Gill Sans MT" w:hAnsi="Gill Sans MT"/>
          <w:sz w:val="24"/>
          <w:szCs w:val="24"/>
        </w:rPr>
        <w:t>- Favoriser l’échange d’informations et de bonnes pratiques entre les élus de petites villes.</w:t>
      </w:r>
    </w:p>
    <w:p w:rsidR="00CE7737" w:rsidRDefault="00CE7737" w:rsidP="00CE7737">
      <w:pPr>
        <w:spacing w:after="120"/>
        <w:jc w:val="both"/>
        <w:rPr>
          <w:rFonts w:ascii="Gill Sans MT" w:hAnsi="Gill Sans MT"/>
          <w:sz w:val="24"/>
          <w:szCs w:val="24"/>
        </w:rPr>
      </w:pPr>
      <w:r w:rsidRPr="00252D44">
        <w:rPr>
          <w:rFonts w:ascii="Gill Sans MT" w:hAnsi="Gill Sans MT"/>
          <w:b/>
          <w:sz w:val="24"/>
          <w:szCs w:val="24"/>
        </w:rPr>
        <w:t>2</w:t>
      </w:r>
      <w:r>
        <w:rPr>
          <w:rFonts w:ascii="Gill Sans MT" w:hAnsi="Gill Sans MT"/>
          <w:sz w:val="24"/>
          <w:szCs w:val="24"/>
        </w:rPr>
        <w:t xml:space="preserve"> - Sensibilisation des principaux experts et des principaux sur le thème de la sécurité publique locale et de la prévention. </w:t>
      </w:r>
    </w:p>
    <w:p w:rsidR="00CE7737" w:rsidRPr="00063934" w:rsidRDefault="00CE7737" w:rsidP="00CE7737">
      <w:pPr>
        <w:spacing w:after="240"/>
        <w:jc w:val="both"/>
        <w:rPr>
          <w:rFonts w:ascii="Gill Sans MT" w:hAnsi="Gill Sans MT"/>
          <w:sz w:val="24"/>
          <w:szCs w:val="24"/>
        </w:rPr>
      </w:pPr>
      <w:r w:rsidRPr="00252D44">
        <w:rPr>
          <w:rFonts w:ascii="Gill Sans MT" w:hAnsi="Gill Sans MT"/>
          <w:b/>
          <w:sz w:val="24"/>
          <w:szCs w:val="24"/>
        </w:rPr>
        <w:t>3</w:t>
      </w:r>
      <w:r>
        <w:rPr>
          <w:rFonts w:ascii="Gill Sans MT" w:hAnsi="Gill Sans MT"/>
          <w:sz w:val="24"/>
          <w:szCs w:val="24"/>
        </w:rPr>
        <w:t xml:space="preserve"> - </w:t>
      </w:r>
      <w:r w:rsidRPr="00063934">
        <w:rPr>
          <w:rFonts w:ascii="Gill Sans MT" w:hAnsi="Gill Sans MT"/>
          <w:sz w:val="24"/>
          <w:szCs w:val="24"/>
        </w:rPr>
        <w:t>S’imposer comme interlocuteur de référence et comme une source d’expertise sur tout sujet relevant de la sécurité publique territoriale et de la prévention de la délinquance</w:t>
      </w:r>
      <w:r>
        <w:rPr>
          <w:rFonts w:ascii="Gill Sans MT" w:hAnsi="Gill Sans MT"/>
          <w:sz w:val="24"/>
          <w:szCs w:val="24"/>
        </w:rPr>
        <w:t>.</w:t>
      </w:r>
      <w:r w:rsidRPr="00063934">
        <w:rPr>
          <w:rFonts w:ascii="Gill Sans MT" w:hAnsi="Gill Sans MT"/>
          <w:sz w:val="24"/>
          <w:szCs w:val="24"/>
        </w:rPr>
        <w:t xml:space="preserve"> </w:t>
      </w:r>
    </w:p>
    <w:p w:rsidR="00CE7737" w:rsidRPr="00063934" w:rsidRDefault="00CE7737" w:rsidP="00CE7737">
      <w:pPr>
        <w:pStyle w:val="Paragraphedeliste"/>
        <w:numPr>
          <w:ilvl w:val="0"/>
          <w:numId w:val="1"/>
        </w:numPr>
        <w:spacing w:after="0"/>
        <w:rPr>
          <w:rFonts w:ascii="Gill Sans MT" w:hAnsi="Gill Sans MT"/>
          <w:bCs/>
          <w:sz w:val="24"/>
          <w:szCs w:val="24"/>
          <w:u w:val="single"/>
        </w:rPr>
      </w:pPr>
      <w:r>
        <w:rPr>
          <w:rFonts w:ascii="Gill Sans MT" w:hAnsi="Gill Sans MT"/>
          <w:sz w:val="24"/>
          <w:szCs w:val="24"/>
        </w:rPr>
        <w:t xml:space="preserve"> </w:t>
      </w:r>
      <w:r>
        <w:rPr>
          <w:rFonts w:ascii="Gill Sans MT" w:hAnsi="Gill Sans MT"/>
          <w:bCs/>
          <w:sz w:val="24"/>
          <w:szCs w:val="24"/>
          <w:u w:val="single"/>
        </w:rPr>
        <w:t xml:space="preserve">Les messages de la Commission </w:t>
      </w:r>
      <w:r w:rsidRPr="00A25D25">
        <w:rPr>
          <w:rFonts w:ascii="Gill Sans MT" w:hAnsi="Gill Sans MT"/>
          <w:bCs/>
          <w:sz w:val="24"/>
          <w:szCs w:val="24"/>
          <w:u w:val="single"/>
        </w:rPr>
        <w:t>:</w:t>
      </w:r>
    </w:p>
    <w:p w:rsidR="00CE7737" w:rsidRDefault="00CE7737" w:rsidP="00CE7737">
      <w:pPr>
        <w:spacing w:after="120"/>
        <w:jc w:val="both"/>
        <w:rPr>
          <w:rFonts w:ascii="Gill Sans MT" w:hAnsi="Gill Sans MT"/>
          <w:sz w:val="24"/>
          <w:szCs w:val="24"/>
        </w:rPr>
      </w:pPr>
      <w:r>
        <w:rPr>
          <w:rFonts w:ascii="Gill Sans MT" w:hAnsi="Gill Sans MT"/>
          <w:sz w:val="24"/>
          <w:szCs w:val="24"/>
        </w:rPr>
        <w:t>- L</w:t>
      </w:r>
      <w:r w:rsidRPr="00252D44">
        <w:rPr>
          <w:rFonts w:ascii="Gill Sans MT" w:hAnsi="Gill Sans MT"/>
          <w:sz w:val="24"/>
          <w:szCs w:val="24"/>
        </w:rPr>
        <w:t xml:space="preserve">e maire </w:t>
      </w:r>
      <w:r>
        <w:rPr>
          <w:rFonts w:ascii="Gill Sans MT" w:hAnsi="Gill Sans MT"/>
          <w:sz w:val="24"/>
          <w:szCs w:val="24"/>
        </w:rPr>
        <w:t xml:space="preserve">doit </w:t>
      </w:r>
      <w:r w:rsidRPr="00252D44">
        <w:rPr>
          <w:rFonts w:ascii="Gill Sans MT" w:hAnsi="Gill Sans MT"/>
          <w:sz w:val="24"/>
          <w:szCs w:val="24"/>
        </w:rPr>
        <w:t>conserve</w:t>
      </w:r>
      <w:r>
        <w:rPr>
          <w:rFonts w:ascii="Gill Sans MT" w:hAnsi="Gill Sans MT"/>
          <w:sz w:val="24"/>
          <w:szCs w:val="24"/>
        </w:rPr>
        <w:t>r</w:t>
      </w:r>
      <w:r w:rsidRPr="00252D44">
        <w:rPr>
          <w:rFonts w:ascii="Gill Sans MT" w:hAnsi="Gill Sans MT"/>
          <w:sz w:val="24"/>
          <w:szCs w:val="24"/>
        </w:rPr>
        <w:t xml:space="preserve"> l’ensemble des prérogatives découlant des « pouvoirs de police du maire » malgré</w:t>
      </w:r>
      <w:r>
        <w:rPr>
          <w:rFonts w:ascii="Gill Sans MT" w:hAnsi="Gill Sans MT"/>
          <w:sz w:val="24"/>
          <w:szCs w:val="24"/>
        </w:rPr>
        <w:t xml:space="preserve"> </w:t>
      </w:r>
      <w:r w:rsidRPr="00252D44">
        <w:rPr>
          <w:rFonts w:ascii="Gill Sans MT" w:hAnsi="Gill Sans MT"/>
          <w:sz w:val="24"/>
          <w:szCs w:val="24"/>
        </w:rPr>
        <w:t>la mutualisation des moyens et la montée de l’intercommunalité en matière de sécurité</w:t>
      </w:r>
      <w:r>
        <w:rPr>
          <w:rFonts w:ascii="Gill Sans MT" w:hAnsi="Gill Sans MT"/>
          <w:sz w:val="24"/>
          <w:szCs w:val="24"/>
        </w:rPr>
        <w:t>.</w:t>
      </w:r>
    </w:p>
    <w:p w:rsidR="00CE7737" w:rsidRDefault="00CE7737" w:rsidP="00CE7737">
      <w:pPr>
        <w:jc w:val="both"/>
        <w:rPr>
          <w:rFonts w:ascii="Gill Sans MT" w:hAnsi="Gill Sans MT"/>
          <w:sz w:val="24"/>
          <w:szCs w:val="24"/>
        </w:rPr>
      </w:pPr>
      <w:r>
        <w:rPr>
          <w:rFonts w:ascii="Gill Sans MT" w:hAnsi="Gill Sans MT"/>
          <w:sz w:val="24"/>
          <w:szCs w:val="24"/>
        </w:rPr>
        <w:t xml:space="preserve">- Les maires de petites villes </w:t>
      </w:r>
      <w:r w:rsidRPr="005015B2">
        <w:rPr>
          <w:rFonts w:ascii="Gill Sans MT" w:hAnsi="Gill Sans MT"/>
          <w:sz w:val="24"/>
          <w:szCs w:val="24"/>
        </w:rPr>
        <w:t>manque</w:t>
      </w:r>
      <w:r>
        <w:rPr>
          <w:rFonts w:ascii="Gill Sans MT" w:hAnsi="Gill Sans MT"/>
          <w:sz w:val="24"/>
          <w:szCs w:val="24"/>
        </w:rPr>
        <w:t>nt</w:t>
      </w:r>
      <w:r w:rsidRPr="005015B2">
        <w:rPr>
          <w:rFonts w:ascii="Gill Sans MT" w:hAnsi="Gill Sans MT"/>
          <w:sz w:val="24"/>
          <w:szCs w:val="24"/>
        </w:rPr>
        <w:t xml:space="preserve"> </w:t>
      </w:r>
      <w:r>
        <w:rPr>
          <w:rFonts w:ascii="Gill Sans MT" w:hAnsi="Gill Sans MT"/>
          <w:sz w:val="24"/>
          <w:szCs w:val="24"/>
        </w:rPr>
        <w:t xml:space="preserve">d’outils </w:t>
      </w:r>
      <w:r w:rsidRPr="005015B2">
        <w:rPr>
          <w:rFonts w:ascii="Gill Sans MT" w:hAnsi="Gill Sans MT"/>
          <w:sz w:val="24"/>
          <w:szCs w:val="24"/>
        </w:rPr>
        <w:t xml:space="preserve">pour lutter contre certaines formes de délinquances notamment </w:t>
      </w:r>
      <w:r>
        <w:rPr>
          <w:rFonts w:ascii="Gill Sans MT" w:hAnsi="Gill Sans MT"/>
          <w:sz w:val="24"/>
          <w:szCs w:val="24"/>
        </w:rPr>
        <w:t xml:space="preserve">contre </w:t>
      </w:r>
      <w:r w:rsidRPr="005015B2">
        <w:rPr>
          <w:rFonts w:ascii="Gill Sans MT" w:hAnsi="Gill Sans MT"/>
          <w:sz w:val="24"/>
          <w:szCs w:val="24"/>
        </w:rPr>
        <w:t>les incivilités récurrentes. Les élus</w:t>
      </w:r>
      <w:r>
        <w:rPr>
          <w:rFonts w:ascii="Gill Sans MT" w:hAnsi="Gill Sans MT"/>
          <w:sz w:val="24"/>
          <w:szCs w:val="24"/>
        </w:rPr>
        <w:t xml:space="preserve"> de petites villes</w:t>
      </w:r>
      <w:r w:rsidRPr="005015B2">
        <w:rPr>
          <w:rFonts w:ascii="Gill Sans MT" w:hAnsi="Gill Sans MT"/>
          <w:sz w:val="24"/>
          <w:szCs w:val="24"/>
        </w:rPr>
        <w:t xml:space="preserve"> souhaitent un cadre plus élargi et davantage d’outils pour lutter contre la délinquance. </w:t>
      </w:r>
    </w:p>
    <w:p w:rsidR="00CE7737" w:rsidRDefault="00CE7737" w:rsidP="00CE7737">
      <w:pPr>
        <w:spacing w:after="120"/>
        <w:jc w:val="both"/>
        <w:rPr>
          <w:rFonts w:ascii="Gill Sans MT" w:hAnsi="Gill Sans MT"/>
          <w:sz w:val="24"/>
          <w:szCs w:val="24"/>
        </w:rPr>
      </w:pPr>
      <w:r>
        <w:rPr>
          <w:rFonts w:ascii="Gill Sans MT" w:hAnsi="Gill Sans MT"/>
          <w:sz w:val="24"/>
          <w:szCs w:val="24"/>
        </w:rPr>
        <w:t>- L’Etat doit mieux communiquer et mieux sensibiliser les élus locaux sur les aides et les politiques partenariales à leur portée en matière de sécurité et de prévention de la délinquance.</w:t>
      </w:r>
    </w:p>
    <w:p w:rsidR="00CE7737" w:rsidRDefault="00CE7737" w:rsidP="00CE7737">
      <w:pPr>
        <w:spacing w:after="0"/>
        <w:jc w:val="both"/>
        <w:rPr>
          <w:rFonts w:ascii="Gill Sans MT" w:hAnsi="Gill Sans MT"/>
          <w:sz w:val="24"/>
          <w:szCs w:val="24"/>
        </w:rPr>
      </w:pPr>
      <w:r>
        <w:rPr>
          <w:rFonts w:ascii="Gill Sans MT" w:hAnsi="Gill Sans MT"/>
          <w:sz w:val="24"/>
          <w:szCs w:val="24"/>
        </w:rPr>
        <w:t xml:space="preserve">- De façon générale, les petites villes sont confrontées à des </w:t>
      </w:r>
      <w:r w:rsidRPr="00757627">
        <w:rPr>
          <w:rFonts w:ascii="Gill Sans MT" w:hAnsi="Gill Sans MT"/>
          <w:sz w:val="24"/>
          <w:szCs w:val="24"/>
        </w:rPr>
        <w:t>difficultés lorsqu’elles souhaitent accéder aux crédits relatifs au Fonds interministériel de prévention de la délinquance (FIPD). En 2015, les demandes pour la sécurisation des « sites sensibles » jugées prioritaires et émanant surtout des grandes agglomérations ont phagocyté les crédits au détriment des demandes formulées par certaines petites villes qui n’ont pas forcément de « sites sensibles » mais ont des besoins en termes de sécurisation.</w:t>
      </w:r>
    </w:p>
    <w:p w:rsidR="00CE7737" w:rsidRDefault="00CE7737" w:rsidP="00646DCB">
      <w:pPr>
        <w:spacing w:after="0"/>
        <w:jc w:val="both"/>
        <w:rPr>
          <w:rFonts w:ascii="Gill Sans MT" w:hAnsi="Gill Sans MT"/>
          <w:sz w:val="24"/>
          <w:szCs w:val="24"/>
        </w:rPr>
      </w:pPr>
    </w:p>
    <w:p w:rsidR="00623C5B" w:rsidRDefault="00623C5B" w:rsidP="00646DCB">
      <w:pPr>
        <w:spacing w:after="0"/>
        <w:jc w:val="both"/>
        <w:rPr>
          <w:rFonts w:ascii="Gill Sans MT" w:hAnsi="Gill Sans MT"/>
          <w:sz w:val="24"/>
          <w:szCs w:val="24"/>
        </w:rPr>
      </w:pPr>
    </w:p>
    <w:p w:rsidR="00623C5B" w:rsidRDefault="00623C5B" w:rsidP="00646DCB">
      <w:pPr>
        <w:spacing w:after="0"/>
        <w:jc w:val="both"/>
        <w:rPr>
          <w:rFonts w:ascii="Gill Sans MT" w:hAnsi="Gill Sans MT"/>
          <w:sz w:val="24"/>
          <w:szCs w:val="24"/>
        </w:rPr>
      </w:pPr>
    </w:p>
    <w:p w:rsidR="00623C5B" w:rsidRPr="003769EA" w:rsidRDefault="00623C5B" w:rsidP="00623C5B">
      <w:pPr>
        <w:spacing w:after="0"/>
        <w:jc w:val="both"/>
        <w:rPr>
          <w:rFonts w:ascii="Gill Sans MT" w:hAnsi="Gill Sans MT"/>
          <w:sz w:val="24"/>
          <w:szCs w:val="24"/>
        </w:rPr>
      </w:pPr>
    </w:p>
    <w:sectPr w:rsidR="00623C5B" w:rsidRPr="003769EA" w:rsidSect="00CB08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3679A"/>
    <w:multiLevelType w:val="hybridMultilevel"/>
    <w:tmpl w:val="75245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3769EA"/>
    <w:rsid w:val="00004C26"/>
    <w:rsid w:val="00030D7C"/>
    <w:rsid w:val="000F218F"/>
    <w:rsid w:val="0021693D"/>
    <w:rsid w:val="0022290A"/>
    <w:rsid w:val="00224CDA"/>
    <w:rsid w:val="00251CA1"/>
    <w:rsid w:val="002E6B77"/>
    <w:rsid w:val="002F3B01"/>
    <w:rsid w:val="00365D34"/>
    <w:rsid w:val="003769EA"/>
    <w:rsid w:val="003E6985"/>
    <w:rsid w:val="004215E0"/>
    <w:rsid w:val="00482AA6"/>
    <w:rsid w:val="00487DEF"/>
    <w:rsid w:val="004D17F2"/>
    <w:rsid w:val="005D3CF4"/>
    <w:rsid w:val="00623C5B"/>
    <w:rsid w:val="00625346"/>
    <w:rsid w:val="00645317"/>
    <w:rsid w:val="00646DCB"/>
    <w:rsid w:val="0071312A"/>
    <w:rsid w:val="007513E2"/>
    <w:rsid w:val="007D1AE2"/>
    <w:rsid w:val="0085573C"/>
    <w:rsid w:val="00857265"/>
    <w:rsid w:val="008B31A2"/>
    <w:rsid w:val="009114C3"/>
    <w:rsid w:val="00982654"/>
    <w:rsid w:val="00986A74"/>
    <w:rsid w:val="009928AD"/>
    <w:rsid w:val="00A57586"/>
    <w:rsid w:val="00A77A50"/>
    <w:rsid w:val="00B709B6"/>
    <w:rsid w:val="00B93366"/>
    <w:rsid w:val="00BB0F39"/>
    <w:rsid w:val="00C37A4D"/>
    <w:rsid w:val="00CB086B"/>
    <w:rsid w:val="00CE7737"/>
    <w:rsid w:val="00D26430"/>
    <w:rsid w:val="00D67BFA"/>
    <w:rsid w:val="00EB67AF"/>
    <w:rsid w:val="00FB1E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8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4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C26"/>
    <w:rPr>
      <w:rFonts w:ascii="Tahoma" w:hAnsi="Tahoma" w:cs="Tahoma"/>
      <w:sz w:val="16"/>
      <w:szCs w:val="16"/>
    </w:rPr>
  </w:style>
  <w:style w:type="paragraph" w:styleId="Paragraphedeliste">
    <w:name w:val="List Paragraph"/>
    <w:basedOn w:val="Normal"/>
    <w:uiPriority w:val="34"/>
    <w:qFormat/>
    <w:rsid w:val="00CE7737"/>
    <w:pPr>
      <w:ind w:left="720"/>
      <w:contextualSpacing/>
    </w:pPr>
  </w:style>
</w:styles>
</file>

<file path=word/webSettings.xml><?xml version="1.0" encoding="utf-8"?>
<w:webSettings xmlns:r="http://schemas.openxmlformats.org/officeDocument/2006/relationships" xmlns:w="http://schemas.openxmlformats.org/wordprocessingml/2006/main">
  <w:divs>
    <w:div w:id="957297382">
      <w:bodyDiv w:val="1"/>
      <w:marLeft w:val="0"/>
      <w:marRight w:val="0"/>
      <w:marTop w:val="0"/>
      <w:marBottom w:val="0"/>
      <w:divBdr>
        <w:top w:val="none" w:sz="0" w:space="0" w:color="auto"/>
        <w:left w:val="none" w:sz="0" w:space="0" w:color="auto"/>
        <w:bottom w:val="none" w:sz="0" w:space="0" w:color="auto"/>
        <w:right w:val="none" w:sz="0" w:space="0" w:color="auto"/>
      </w:divBdr>
    </w:div>
    <w:div w:id="179097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5</Pages>
  <Words>2382</Words>
  <Characters>13104</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mvasseur</dc:creator>
  <cp:lastModifiedBy>mvasseur</cp:lastModifiedBy>
  <cp:revision>4</cp:revision>
  <cp:lastPrinted>2016-06-01T14:21:00Z</cp:lastPrinted>
  <dcterms:created xsi:type="dcterms:W3CDTF">2016-05-30T08:15:00Z</dcterms:created>
  <dcterms:modified xsi:type="dcterms:W3CDTF">2016-06-01T16:00:00Z</dcterms:modified>
</cp:coreProperties>
</file>